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4E5" w:rsidRDefault="009354E5" w:rsidP="009354E5">
      <w:pPr>
        <w:spacing w:after="0" w:line="240" w:lineRule="auto"/>
        <w:jc w:val="center"/>
        <w:rPr>
          <w:rFonts w:ascii="Times New Roman" w:eastAsia="Times New Roman" w:hAnsi="Times New Roman"/>
          <w:b/>
          <w:bCs/>
          <w:sz w:val="28"/>
        </w:rPr>
      </w:pPr>
      <w:r>
        <w:rPr>
          <w:rFonts w:ascii="Times New Roman" w:hAnsi="Times New Roman"/>
          <w:b/>
          <w:bCs/>
          <w:sz w:val="28"/>
        </w:rPr>
        <w:t>Рабочая программа по предмету «Обществознани</w:t>
      </w:r>
      <w:r w:rsidR="00704E32">
        <w:rPr>
          <w:rFonts w:ascii="Times New Roman" w:hAnsi="Times New Roman"/>
          <w:b/>
          <w:bCs/>
          <w:sz w:val="28"/>
        </w:rPr>
        <w:t>е</w:t>
      </w:r>
      <w:r>
        <w:rPr>
          <w:rFonts w:ascii="Times New Roman" w:hAnsi="Times New Roman"/>
          <w:b/>
          <w:bCs/>
          <w:sz w:val="28"/>
        </w:rPr>
        <w:t>»</w:t>
      </w:r>
    </w:p>
    <w:p w:rsidR="009354E5" w:rsidRDefault="009354E5" w:rsidP="009354E5">
      <w:pPr>
        <w:spacing w:after="0" w:line="240" w:lineRule="auto"/>
        <w:jc w:val="center"/>
        <w:rPr>
          <w:rFonts w:ascii="Times New Roman" w:hAnsi="Times New Roman"/>
          <w:b/>
          <w:bCs/>
          <w:sz w:val="28"/>
        </w:rPr>
      </w:pPr>
      <w:r>
        <w:rPr>
          <w:rFonts w:ascii="Times New Roman" w:hAnsi="Times New Roman"/>
          <w:b/>
          <w:bCs/>
          <w:sz w:val="28"/>
        </w:rPr>
        <w:t>10 класс (68 часов в год/ 2 часа в  неделю)</w:t>
      </w:r>
    </w:p>
    <w:p w:rsidR="009354E5" w:rsidRDefault="009354E5" w:rsidP="009354E5">
      <w:pPr>
        <w:spacing w:after="0" w:line="240" w:lineRule="auto"/>
        <w:jc w:val="center"/>
        <w:rPr>
          <w:rFonts w:ascii="Times New Roman" w:hAnsi="Times New Roman"/>
          <w:b/>
          <w:bCs/>
          <w:sz w:val="28"/>
        </w:rPr>
      </w:pPr>
    </w:p>
    <w:p w:rsidR="009354E5" w:rsidRPr="00960493" w:rsidRDefault="009354E5" w:rsidP="009354E5">
      <w:pPr>
        <w:spacing w:after="0" w:line="240" w:lineRule="auto"/>
        <w:jc w:val="center"/>
        <w:rPr>
          <w:rFonts w:ascii="Times New Roman" w:hAnsi="Times New Roman"/>
          <w:b/>
          <w:bCs/>
          <w:sz w:val="24"/>
          <w:szCs w:val="24"/>
        </w:rPr>
      </w:pPr>
      <w:r w:rsidRPr="00960493">
        <w:rPr>
          <w:rFonts w:ascii="Times New Roman" w:hAnsi="Times New Roman"/>
          <w:b/>
          <w:bCs/>
          <w:sz w:val="24"/>
          <w:szCs w:val="24"/>
        </w:rPr>
        <w:t>ПОЯСНИТЕЛЬНАЯ ЗАПИСКА</w:t>
      </w:r>
    </w:p>
    <w:p w:rsidR="009354E5" w:rsidRDefault="009354E5" w:rsidP="009354E5">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            </w:t>
      </w:r>
      <w:r w:rsidRPr="0078254B">
        <w:rPr>
          <w:rFonts w:ascii="Times New Roman" w:eastAsia="Times New Roman" w:hAnsi="Times New Roman"/>
          <w:sz w:val="24"/>
          <w:szCs w:val="24"/>
          <w:lang w:eastAsia="ru-RU"/>
        </w:rPr>
        <w:t xml:space="preserve">Рабочая программа по </w:t>
      </w:r>
      <w:r>
        <w:rPr>
          <w:rFonts w:ascii="Times New Roman" w:eastAsia="Times New Roman" w:hAnsi="Times New Roman"/>
          <w:sz w:val="24"/>
          <w:szCs w:val="24"/>
          <w:lang w:eastAsia="ru-RU"/>
        </w:rPr>
        <w:t>обществознанию</w:t>
      </w:r>
      <w:r w:rsidRPr="0078254B">
        <w:rPr>
          <w:rFonts w:ascii="Times New Roman" w:eastAsia="Times New Roman" w:hAnsi="Times New Roman"/>
          <w:sz w:val="24"/>
          <w:szCs w:val="24"/>
          <w:lang w:eastAsia="ru-RU"/>
        </w:rPr>
        <w:t xml:space="preserve"> для </w:t>
      </w:r>
      <w:r>
        <w:rPr>
          <w:rFonts w:ascii="Times New Roman" w:eastAsia="Times New Roman" w:hAnsi="Times New Roman"/>
          <w:sz w:val="24"/>
          <w:szCs w:val="24"/>
          <w:lang w:eastAsia="ru-RU"/>
        </w:rPr>
        <w:t>10</w:t>
      </w:r>
      <w:r w:rsidRPr="0078254B">
        <w:rPr>
          <w:rFonts w:ascii="Times New Roman" w:eastAsia="Times New Roman" w:hAnsi="Times New Roman"/>
          <w:sz w:val="24"/>
          <w:szCs w:val="24"/>
          <w:lang w:eastAsia="ru-RU"/>
        </w:rPr>
        <w:t xml:space="preserve"> класса общеобразовательной школы составлена на основе </w:t>
      </w:r>
      <w:r>
        <w:rPr>
          <w:rFonts w:ascii="Times New Roman" w:eastAsia="Times New Roman" w:hAnsi="Times New Roman"/>
          <w:sz w:val="24"/>
          <w:szCs w:val="24"/>
          <w:lang w:eastAsia="ru-RU"/>
        </w:rPr>
        <w:t>Федерального</w:t>
      </w:r>
      <w:r w:rsidRPr="00C61039">
        <w:rPr>
          <w:rFonts w:ascii="Times New Roman" w:eastAsia="Times New Roman" w:hAnsi="Times New Roman"/>
          <w:sz w:val="24"/>
          <w:szCs w:val="24"/>
          <w:lang w:eastAsia="ru-RU"/>
        </w:rPr>
        <w:t xml:space="preserve"> государственн</w:t>
      </w:r>
      <w:r>
        <w:rPr>
          <w:rFonts w:ascii="Times New Roman" w:eastAsia="Times New Roman" w:hAnsi="Times New Roman"/>
          <w:sz w:val="24"/>
          <w:szCs w:val="24"/>
          <w:lang w:eastAsia="ru-RU"/>
        </w:rPr>
        <w:t>ого</w:t>
      </w:r>
      <w:r w:rsidRPr="00C61039">
        <w:rPr>
          <w:rFonts w:ascii="Times New Roman" w:eastAsia="Times New Roman" w:hAnsi="Times New Roman"/>
          <w:sz w:val="24"/>
          <w:szCs w:val="24"/>
          <w:lang w:eastAsia="ru-RU"/>
        </w:rPr>
        <w:t xml:space="preserve"> образовательн</w:t>
      </w:r>
      <w:r>
        <w:rPr>
          <w:rFonts w:ascii="Times New Roman" w:eastAsia="Times New Roman" w:hAnsi="Times New Roman"/>
          <w:sz w:val="24"/>
          <w:szCs w:val="24"/>
          <w:lang w:eastAsia="ru-RU"/>
        </w:rPr>
        <w:t>ого</w:t>
      </w:r>
      <w:r w:rsidRPr="00C61039">
        <w:rPr>
          <w:rFonts w:ascii="Times New Roman" w:eastAsia="Times New Roman" w:hAnsi="Times New Roman"/>
          <w:sz w:val="24"/>
          <w:szCs w:val="24"/>
          <w:lang w:eastAsia="ru-RU"/>
        </w:rPr>
        <w:t xml:space="preserve"> стандарт</w:t>
      </w:r>
      <w:r>
        <w:rPr>
          <w:rFonts w:ascii="Times New Roman" w:eastAsia="Times New Roman" w:hAnsi="Times New Roman"/>
          <w:sz w:val="24"/>
          <w:szCs w:val="24"/>
          <w:lang w:eastAsia="ru-RU"/>
        </w:rPr>
        <w:t>а</w:t>
      </w:r>
      <w:r w:rsidRPr="00C6103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среднего</w:t>
      </w:r>
      <w:r w:rsidRPr="00C61039">
        <w:rPr>
          <w:rFonts w:ascii="Times New Roman" w:eastAsia="Times New Roman" w:hAnsi="Times New Roman"/>
          <w:sz w:val="24"/>
          <w:szCs w:val="24"/>
          <w:lang w:eastAsia="ru-RU"/>
        </w:rPr>
        <w:t xml:space="preserve"> общего</w:t>
      </w:r>
      <w:r>
        <w:rPr>
          <w:rFonts w:ascii="Times New Roman" w:eastAsia="Times New Roman" w:hAnsi="Times New Roman"/>
          <w:sz w:val="24"/>
          <w:szCs w:val="24"/>
          <w:lang w:eastAsia="ru-RU"/>
        </w:rPr>
        <w:t xml:space="preserve"> образования и </w:t>
      </w:r>
      <w:r w:rsidRPr="00960493">
        <w:rPr>
          <w:rFonts w:ascii="Times New Roman" w:eastAsia="Times New Roman" w:hAnsi="Times New Roman"/>
          <w:sz w:val="24"/>
          <w:szCs w:val="24"/>
          <w:lang w:eastAsia="ru-RU"/>
        </w:rPr>
        <w:t xml:space="preserve">программы по </w:t>
      </w:r>
      <w:r>
        <w:rPr>
          <w:rFonts w:ascii="Times New Roman" w:eastAsia="Times New Roman" w:hAnsi="Times New Roman"/>
          <w:sz w:val="24"/>
          <w:szCs w:val="24"/>
          <w:lang w:eastAsia="ru-RU"/>
        </w:rPr>
        <w:t>обществознанию</w:t>
      </w:r>
      <w:r w:rsidRPr="00960493">
        <w:rPr>
          <w:rFonts w:ascii="Times New Roman" w:eastAsia="Times New Roman" w:hAnsi="Times New Roman"/>
          <w:sz w:val="24"/>
          <w:szCs w:val="24"/>
          <w:lang w:eastAsia="ru-RU"/>
        </w:rPr>
        <w:t xml:space="preserve"> для 10-11 классов общеобразовательных учреждений (</w:t>
      </w:r>
      <w:r>
        <w:rPr>
          <w:rFonts w:ascii="Times New Roman" w:eastAsia="Times New Roman" w:hAnsi="Times New Roman"/>
          <w:sz w:val="24"/>
          <w:szCs w:val="24"/>
          <w:lang w:eastAsia="ru-RU"/>
        </w:rPr>
        <w:t xml:space="preserve">под ред Л.Н.Боголюбова </w:t>
      </w:r>
      <w:r w:rsidRPr="00C61039">
        <w:rPr>
          <w:rFonts w:ascii="Times New Roman" w:eastAsia="Times New Roman" w:hAnsi="Times New Roman"/>
          <w:sz w:val="24"/>
          <w:szCs w:val="24"/>
          <w:lang w:eastAsia="ru-RU"/>
        </w:rPr>
        <w:t>М.: Просвещение, 20</w:t>
      </w:r>
      <w:r>
        <w:rPr>
          <w:rFonts w:ascii="Times New Roman" w:eastAsia="Times New Roman" w:hAnsi="Times New Roman"/>
          <w:sz w:val="24"/>
          <w:szCs w:val="24"/>
          <w:lang w:eastAsia="ru-RU"/>
        </w:rPr>
        <w:t>20</w:t>
      </w:r>
      <w:r w:rsidRPr="00C61039">
        <w:rPr>
          <w:rFonts w:ascii="Times New Roman" w:eastAsia="Times New Roman" w:hAnsi="Times New Roman"/>
          <w:sz w:val="24"/>
          <w:szCs w:val="24"/>
          <w:lang w:eastAsia="ru-RU"/>
        </w:rPr>
        <w:t>).</w:t>
      </w:r>
    </w:p>
    <w:p w:rsidR="009354E5" w:rsidRPr="00212AAA" w:rsidRDefault="009354E5" w:rsidP="009354E5">
      <w:pPr>
        <w:spacing w:after="0" w:line="240" w:lineRule="auto"/>
        <w:ind w:firstLine="567"/>
        <w:jc w:val="both"/>
        <w:rPr>
          <w:rFonts w:ascii="Times New Roman" w:eastAsia="Times New Roman" w:hAnsi="Times New Roman"/>
          <w:color w:val="000000"/>
          <w:sz w:val="24"/>
          <w:szCs w:val="24"/>
          <w:lang w:eastAsia="ru-RU"/>
        </w:rPr>
      </w:pPr>
      <w:r w:rsidRPr="00212AAA">
        <w:rPr>
          <w:rFonts w:ascii="Times New Roman" w:eastAsia="Times New Roman" w:hAnsi="Times New Roman"/>
          <w:color w:val="000000"/>
          <w:sz w:val="24"/>
          <w:szCs w:val="24"/>
          <w:lang w:eastAsia="ru-RU"/>
        </w:rPr>
        <w:t>Для реализации рабочей программы выбран</w:t>
      </w:r>
      <w:r w:rsidRPr="00212AAA">
        <w:rPr>
          <w:rFonts w:ascii="Times New Roman" w:eastAsia="Times New Roman" w:hAnsi="Times New Roman"/>
          <w:b/>
          <w:bCs/>
          <w:i/>
          <w:iCs/>
          <w:color w:val="000000"/>
          <w:sz w:val="24"/>
          <w:szCs w:val="24"/>
          <w:lang w:eastAsia="ru-RU"/>
        </w:rPr>
        <w:t> </w:t>
      </w:r>
      <w:r w:rsidRPr="00212AAA">
        <w:rPr>
          <w:rFonts w:ascii="Times New Roman" w:eastAsia="Times New Roman" w:hAnsi="Times New Roman"/>
          <w:color w:val="000000"/>
          <w:sz w:val="24"/>
          <w:szCs w:val="24"/>
          <w:lang w:eastAsia="ru-RU"/>
        </w:rPr>
        <w:t xml:space="preserve">учебно-методический комплект, ориентированный на базовый уровень изучения </w:t>
      </w:r>
      <w:r>
        <w:rPr>
          <w:rFonts w:ascii="Times New Roman" w:eastAsia="Times New Roman" w:hAnsi="Times New Roman"/>
          <w:color w:val="000000"/>
          <w:sz w:val="24"/>
          <w:szCs w:val="24"/>
          <w:lang w:eastAsia="ru-RU"/>
        </w:rPr>
        <w:t>обществознания</w:t>
      </w:r>
      <w:r w:rsidRPr="00212AAA">
        <w:rPr>
          <w:rFonts w:ascii="Times New Roman" w:eastAsia="Times New Roman" w:hAnsi="Times New Roman"/>
          <w:color w:val="000000"/>
          <w:sz w:val="24"/>
          <w:szCs w:val="24"/>
          <w:lang w:eastAsia="ru-RU"/>
        </w:rPr>
        <w:t xml:space="preserve"> и содержащий необходимый материал по всем разделам Примерной программы:</w:t>
      </w:r>
    </w:p>
    <w:p w:rsidR="00EA6437" w:rsidRPr="009354E5" w:rsidRDefault="00691FE9" w:rsidP="009354E5">
      <w:pPr>
        <w:spacing w:line="240" w:lineRule="auto"/>
        <w:jc w:val="both"/>
        <w:rPr>
          <w:rFonts w:ascii="Times New Roman" w:hAnsi="Times New Roman" w:cs="Times New Roman"/>
          <w:b/>
          <w:bCs/>
          <w:color w:val="000000"/>
          <w:sz w:val="24"/>
          <w:szCs w:val="24"/>
        </w:rPr>
      </w:pPr>
      <w:r w:rsidRPr="009354E5">
        <w:rPr>
          <w:rFonts w:ascii="Times New Roman" w:hAnsi="Times New Roman" w:cs="Times New Roman"/>
          <w:bCs/>
          <w:sz w:val="24"/>
          <w:szCs w:val="24"/>
        </w:rPr>
        <w:t xml:space="preserve"> учебник «Обществознание</w:t>
      </w:r>
      <w:r w:rsidR="009354E5">
        <w:rPr>
          <w:rFonts w:ascii="Times New Roman" w:hAnsi="Times New Roman" w:cs="Times New Roman"/>
          <w:bCs/>
          <w:sz w:val="24"/>
          <w:szCs w:val="24"/>
        </w:rPr>
        <w:t>. 10 класс</w:t>
      </w:r>
      <w:r w:rsidRPr="009354E5">
        <w:rPr>
          <w:rFonts w:ascii="Times New Roman" w:hAnsi="Times New Roman" w:cs="Times New Roman"/>
          <w:bCs/>
          <w:sz w:val="24"/>
          <w:szCs w:val="24"/>
        </w:rPr>
        <w:t>»</w:t>
      </w:r>
      <w:r w:rsidR="009354E5">
        <w:rPr>
          <w:rFonts w:ascii="Times New Roman" w:hAnsi="Times New Roman" w:cs="Times New Roman"/>
          <w:bCs/>
          <w:sz w:val="24"/>
          <w:szCs w:val="24"/>
        </w:rPr>
        <w:t xml:space="preserve"> учебник для общеобразовательных учреждений</w:t>
      </w:r>
      <w:r w:rsidRPr="009354E5">
        <w:rPr>
          <w:rFonts w:ascii="Times New Roman" w:hAnsi="Times New Roman" w:cs="Times New Roman"/>
          <w:bCs/>
          <w:sz w:val="24"/>
          <w:szCs w:val="24"/>
        </w:rPr>
        <w:t>; (Л.Н.Боголюбов,</w:t>
      </w:r>
      <w:r w:rsidR="000939E9" w:rsidRPr="009354E5">
        <w:rPr>
          <w:rFonts w:ascii="Times New Roman" w:hAnsi="Times New Roman" w:cs="Times New Roman"/>
          <w:bCs/>
          <w:sz w:val="24"/>
          <w:szCs w:val="24"/>
        </w:rPr>
        <w:t xml:space="preserve"> А.Ю. Лазебникова) Москва</w:t>
      </w:r>
      <w:r w:rsidR="009354E5">
        <w:rPr>
          <w:rFonts w:ascii="Times New Roman" w:hAnsi="Times New Roman" w:cs="Times New Roman"/>
          <w:bCs/>
          <w:sz w:val="24"/>
          <w:szCs w:val="24"/>
        </w:rPr>
        <w:t>,</w:t>
      </w:r>
      <w:r w:rsidR="000939E9" w:rsidRPr="009354E5">
        <w:rPr>
          <w:rFonts w:ascii="Times New Roman" w:hAnsi="Times New Roman" w:cs="Times New Roman"/>
          <w:bCs/>
          <w:sz w:val="24"/>
          <w:szCs w:val="24"/>
        </w:rPr>
        <w:t xml:space="preserve"> «Просвещение»</w:t>
      </w:r>
      <w:r w:rsidR="009354E5">
        <w:rPr>
          <w:rFonts w:ascii="Times New Roman" w:hAnsi="Times New Roman" w:cs="Times New Roman"/>
          <w:bCs/>
          <w:sz w:val="24"/>
          <w:szCs w:val="24"/>
        </w:rPr>
        <w:t>,</w:t>
      </w:r>
      <w:r w:rsidR="000939E9" w:rsidRPr="009354E5">
        <w:rPr>
          <w:rFonts w:ascii="Times New Roman" w:hAnsi="Times New Roman" w:cs="Times New Roman"/>
          <w:bCs/>
          <w:sz w:val="24"/>
          <w:szCs w:val="24"/>
        </w:rPr>
        <w:t xml:space="preserve"> 2020</w:t>
      </w:r>
      <w:r w:rsidR="009354E5">
        <w:rPr>
          <w:rFonts w:ascii="Times New Roman" w:hAnsi="Times New Roman" w:cs="Times New Roman"/>
          <w:bCs/>
          <w:sz w:val="24"/>
          <w:szCs w:val="24"/>
        </w:rPr>
        <w:t xml:space="preserve"> </w:t>
      </w:r>
      <w:r w:rsidR="000939E9" w:rsidRPr="009354E5">
        <w:rPr>
          <w:rFonts w:ascii="Times New Roman" w:hAnsi="Times New Roman" w:cs="Times New Roman"/>
          <w:bCs/>
          <w:sz w:val="24"/>
          <w:szCs w:val="24"/>
        </w:rPr>
        <w:t>г.</w:t>
      </w:r>
      <w:r w:rsidR="000939E9" w:rsidRPr="009354E5">
        <w:rPr>
          <w:rFonts w:ascii="Times New Roman" w:eastAsia="Times New Roman" w:hAnsi="Times New Roman" w:cs="Times New Roman"/>
          <w:bCs/>
          <w:kern w:val="36"/>
          <w:sz w:val="24"/>
          <w:szCs w:val="24"/>
          <w:lang w:eastAsia="ru-RU"/>
        </w:rPr>
        <w:t xml:space="preserve"> </w:t>
      </w:r>
      <w:r w:rsidR="00A66744" w:rsidRPr="009354E5">
        <w:rPr>
          <w:rFonts w:ascii="Times New Roman" w:eastAsia="Times New Roman" w:hAnsi="Times New Roman" w:cs="Times New Roman"/>
          <w:bCs/>
          <w:kern w:val="36"/>
          <w:sz w:val="24"/>
          <w:szCs w:val="24"/>
          <w:lang w:eastAsia="ru-RU"/>
        </w:rPr>
        <w:t xml:space="preserve">                                                                                                                                                                           </w:t>
      </w:r>
    </w:p>
    <w:p w:rsidR="00EA6437" w:rsidRPr="009354E5" w:rsidRDefault="00EA6437" w:rsidP="009354E5">
      <w:pPr>
        <w:spacing w:line="240" w:lineRule="auto"/>
        <w:jc w:val="both"/>
        <w:rPr>
          <w:rFonts w:ascii="Times New Roman" w:eastAsia="Times New Roman" w:hAnsi="Times New Roman" w:cs="Times New Roman"/>
          <w:i/>
          <w:iCs/>
          <w:color w:val="000000"/>
          <w:sz w:val="24"/>
          <w:szCs w:val="24"/>
          <w:lang w:eastAsia="ru-RU"/>
        </w:rPr>
      </w:pPr>
      <w:r w:rsidRPr="009354E5">
        <w:rPr>
          <w:rFonts w:ascii="Times New Roman" w:hAnsi="Times New Roman" w:cs="Times New Roman"/>
          <w:b/>
          <w:bCs/>
          <w:sz w:val="24"/>
          <w:szCs w:val="24"/>
        </w:rPr>
        <w:t>Цель рабочей программы: </w:t>
      </w:r>
      <w:r w:rsidRPr="009354E5">
        <w:rPr>
          <w:rFonts w:ascii="Times New Roman" w:hAnsi="Times New Roman" w:cs="Times New Roman"/>
          <w:bCs/>
          <w:sz w:val="24"/>
          <w:szCs w:val="24"/>
        </w:rPr>
        <w:t>обеспечение преемственности по отношению к содержанию учебного предмета «Обществознание» на уровне основного и среднего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r w:rsidRPr="009354E5">
        <w:rPr>
          <w:rFonts w:ascii="Times New Roman" w:eastAsia="Times New Roman" w:hAnsi="Times New Roman" w:cs="Times New Roman"/>
          <w:i/>
          <w:iCs/>
          <w:color w:val="000000"/>
          <w:sz w:val="24"/>
          <w:szCs w:val="24"/>
          <w:lang w:eastAsia="ru-RU"/>
        </w:rPr>
        <w:t xml:space="preserve"> </w:t>
      </w:r>
    </w:p>
    <w:p w:rsidR="00EA6437" w:rsidRPr="009354E5" w:rsidRDefault="00EA6437" w:rsidP="009354E5">
      <w:pPr>
        <w:spacing w:line="240" w:lineRule="auto"/>
        <w:jc w:val="both"/>
        <w:rPr>
          <w:rFonts w:ascii="Times New Roman" w:hAnsi="Times New Roman" w:cs="Times New Roman"/>
          <w:b/>
          <w:bCs/>
          <w:sz w:val="24"/>
          <w:szCs w:val="24"/>
        </w:rPr>
      </w:pPr>
      <w:r w:rsidRPr="009354E5">
        <w:rPr>
          <w:rFonts w:ascii="Times New Roman" w:hAnsi="Times New Roman" w:cs="Times New Roman"/>
          <w:b/>
          <w:bCs/>
          <w:iCs/>
          <w:sz w:val="24"/>
          <w:szCs w:val="24"/>
        </w:rPr>
        <w:t>Изучение обществознания (включая экономику и право) в старшей школе на базовом уровне направлено на достижение следующих целей:</w:t>
      </w:r>
    </w:p>
    <w:p w:rsidR="00EA6437" w:rsidRPr="009354E5" w:rsidRDefault="00EA6437"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w:t>
      </w:r>
      <w:r w:rsidRPr="009354E5">
        <w:rPr>
          <w:rFonts w:ascii="Times New Roman" w:hAnsi="Times New Roman" w:cs="Times New Roman"/>
          <w:b/>
          <w:bCs/>
          <w:sz w:val="24"/>
          <w:szCs w:val="24"/>
        </w:rPr>
        <w:t>развитие </w:t>
      </w:r>
      <w:r w:rsidRPr="009354E5">
        <w:rPr>
          <w:rFonts w:ascii="Times New Roman" w:hAnsi="Times New Roman" w:cs="Times New Roman"/>
          <w:bCs/>
          <w:sz w:val="24"/>
          <w:szCs w:val="24"/>
        </w:rPr>
        <w:t>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EA6437" w:rsidRPr="009354E5" w:rsidRDefault="00EA6437"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w:t>
      </w:r>
      <w:r w:rsidRPr="009354E5">
        <w:rPr>
          <w:rFonts w:ascii="Times New Roman" w:hAnsi="Times New Roman" w:cs="Times New Roman"/>
          <w:b/>
          <w:bCs/>
          <w:sz w:val="24"/>
          <w:szCs w:val="24"/>
        </w:rPr>
        <w:t>воспитание </w:t>
      </w:r>
      <w:r w:rsidRPr="009354E5">
        <w:rPr>
          <w:rFonts w:ascii="Times New Roman" w:hAnsi="Times New Roman" w:cs="Times New Roman"/>
          <w:bCs/>
          <w:sz w:val="24"/>
          <w:szCs w:val="24"/>
        </w:rPr>
        <w:t>общероссийской идентичности, гражданской ответственности, правового самосознания, толерантности, приверженности гуманистическим и демократическим ценностям, закрепленным в Конституции Российской Федерации;</w:t>
      </w:r>
    </w:p>
    <w:p w:rsidR="00EA6437" w:rsidRPr="009354E5" w:rsidRDefault="00EA6437"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w:t>
      </w:r>
      <w:r w:rsidRPr="009354E5">
        <w:rPr>
          <w:rFonts w:ascii="Times New Roman" w:hAnsi="Times New Roman" w:cs="Times New Roman"/>
          <w:b/>
          <w:bCs/>
          <w:sz w:val="24"/>
          <w:szCs w:val="24"/>
        </w:rPr>
        <w:t>освоение</w:t>
      </w:r>
      <w:r w:rsidRPr="009354E5">
        <w:rPr>
          <w:rFonts w:ascii="Times New Roman" w:hAnsi="Times New Roman" w:cs="Times New Roman"/>
          <w:bCs/>
          <w:sz w:val="24"/>
          <w:szCs w:val="24"/>
        </w:rPr>
        <w:t> системы знаний об обществе, о его сферах, различных видах деятельности людей, моральном и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w:t>
      </w:r>
    </w:p>
    <w:p w:rsidR="00EA6437" w:rsidRPr="009354E5" w:rsidRDefault="00EA6437"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w:t>
      </w:r>
      <w:r w:rsidRPr="009354E5">
        <w:rPr>
          <w:rFonts w:ascii="Times New Roman" w:hAnsi="Times New Roman" w:cs="Times New Roman"/>
          <w:b/>
          <w:bCs/>
          <w:sz w:val="24"/>
          <w:szCs w:val="24"/>
        </w:rPr>
        <w:t>овладение умениями</w:t>
      </w:r>
      <w:r w:rsidRPr="009354E5">
        <w:rPr>
          <w:rFonts w:ascii="Times New Roman" w:hAnsi="Times New Roman" w:cs="Times New Roman"/>
          <w:bCs/>
          <w:sz w:val="24"/>
          <w:szCs w:val="24"/>
        </w:rPr>
        <w:t>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EA6437" w:rsidRPr="009354E5" w:rsidRDefault="00EA6437"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w:t>
      </w:r>
      <w:r w:rsidRPr="009354E5">
        <w:rPr>
          <w:rFonts w:ascii="Times New Roman" w:hAnsi="Times New Roman" w:cs="Times New Roman"/>
          <w:b/>
          <w:bCs/>
          <w:sz w:val="24"/>
          <w:szCs w:val="24"/>
        </w:rPr>
        <w:t>совершенствование опыта</w:t>
      </w:r>
      <w:r w:rsidRPr="009354E5">
        <w:rPr>
          <w:rFonts w:ascii="Times New Roman" w:hAnsi="Times New Roman" w:cs="Times New Roman"/>
          <w:bCs/>
          <w:sz w:val="24"/>
          <w:szCs w:val="24"/>
        </w:rPr>
        <w:t>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w:t>
      </w:r>
    </w:p>
    <w:p w:rsidR="009B046D" w:rsidRPr="009354E5" w:rsidRDefault="009B046D" w:rsidP="009354E5">
      <w:pPr>
        <w:spacing w:line="240" w:lineRule="auto"/>
        <w:jc w:val="both"/>
        <w:rPr>
          <w:rFonts w:ascii="Times New Roman" w:hAnsi="Times New Roman" w:cs="Times New Roman"/>
          <w:b/>
          <w:bCs/>
          <w:sz w:val="24"/>
          <w:szCs w:val="24"/>
        </w:rPr>
      </w:pPr>
      <w:r w:rsidRPr="009354E5">
        <w:rPr>
          <w:rFonts w:ascii="Times New Roman" w:hAnsi="Times New Roman" w:cs="Times New Roman"/>
          <w:b/>
          <w:bCs/>
          <w:sz w:val="24"/>
          <w:szCs w:val="24"/>
        </w:rPr>
        <w:t>Задачи курса:</w:t>
      </w:r>
    </w:p>
    <w:p w:rsidR="009B046D" w:rsidRPr="009354E5" w:rsidRDefault="009B046D" w:rsidP="009354E5">
      <w:pPr>
        <w:numPr>
          <w:ilvl w:val="0"/>
          <w:numId w:val="2"/>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xml:space="preserve">создание условий для социализации личности; </w:t>
      </w:r>
    </w:p>
    <w:p w:rsidR="009B046D" w:rsidRPr="009354E5" w:rsidRDefault="009B046D" w:rsidP="009354E5">
      <w:pPr>
        <w:numPr>
          <w:ilvl w:val="0"/>
          <w:numId w:val="2"/>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lastRenderedPageBreak/>
        <w:t xml:space="preserve">воспитание чувства патриотизма, уважения к своей стране, к правам и свободам человека, демократическим принципам общественной жизни; </w:t>
      </w:r>
    </w:p>
    <w:p w:rsidR="009B046D" w:rsidRPr="009354E5" w:rsidRDefault="009B046D" w:rsidP="009354E5">
      <w:pPr>
        <w:numPr>
          <w:ilvl w:val="0"/>
          <w:numId w:val="2"/>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xml:space="preserve">формирование знаний и интеллектуальных умений; </w:t>
      </w:r>
    </w:p>
    <w:p w:rsidR="009B046D" w:rsidRPr="009354E5" w:rsidRDefault="009B046D" w:rsidP="009354E5">
      <w:pPr>
        <w:numPr>
          <w:ilvl w:val="0"/>
          <w:numId w:val="2"/>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xml:space="preserve">воспитания уважения к семье и семейным традициям; </w:t>
      </w:r>
    </w:p>
    <w:p w:rsidR="009B046D" w:rsidRPr="009354E5" w:rsidRDefault="009B046D" w:rsidP="009354E5">
      <w:pPr>
        <w:numPr>
          <w:ilvl w:val="0"/>
          <w:numId w:val="2"/>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xml:space="preserve">формирование основ мировоззренческой, нравственной, социальной, политической, правовой и экономической культуры; </w:t>
      </w:r>
    </w:p>
    <w:p w:rsidR="009B046D" w:rsidRPr="009354E5" w:rsidRDefault="009B046D" w:rsidP="009354E5">
      <w:pPr>
        <w:numPr>
          <w:ilvl w:val="0"/>
          <w:numId w:val="2"/>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xml:space="preserve">воспитание толерантного отношения к людям другой национальности; </w:t>
      </w:r>
    </w:p>
    <w:p w:rsidR="009B046D" w:rsidRPr="009354E5" w:rsidRDefault="009B046D" w:rsidP="009354E5">
      <w:pPr>
        <w:numPr>
          <w:ilvl w:val="0"/>
          <w:numId w:val="2"/>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xml:space="preserve">воспитания уважения к трудовой деятельности. </w:t>
      </w:r>
    </w:p>
    <w:p w:rsidR="009B046D" w:rsidRPr="009354E5" w:rsidRDefault="009B046D"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Преподавание курса обществознания в основной школе направлено на формирование научных представлений об обществе, его устройстве, месте и роли человека в нем, на развитие специальных предметных, метапредметных и личностных универсальных учебных действий.</w:t>
      </w:r>
    </w:p>
    <w:p w:rsidR="009354E5" w:rsidRPr="0078254B" w:rsidRDefault="009354E5" w:rsidP="009354E5">
      <w:pPr>
        <w:spacing w:line="240" w:lineRule="auto"/>
        <w:ind w:firstLine="708"/>
        <w:jc w:val="both"/>
        <w:rPr>
          <w:rFonts w:ascii="Times New Roman" w:hAnsi="Times New Roman"/>
          <w:sz w:val="24"/>
          <w:szCs w:val="24"/>
        </w:rPr>
      </w:pPr>
      <w:r w:rsidRPr="009A7328">
        <w:rPr>
          <w:rFonts w:ascii="Times New Roman" w:hAnsi="Times New Roman"/>
          <w:color w:val="000000"/>
          <w:sz w:val="24"/>
          <w:szCs w:val="24"/>
        </w:rPr>
        <w:t>В соответствии с Учебным планом образовательного учреждения учебный предмет «</w:t>
      </w:r>
      <w:r>
        <w:rPr>
          <w:rFonts w:ascii="Times New Roman" w:hAnsi="Times New Roman"/>
          <w:color w:val="000000"/>
          <w:sz w:val="24"/>
          <w:szCs w:val="24"/>
        </w:rPr>
        <w:t>Обществознание</w:t>
      </w:r>
      <w:r w:rsidRPr="009A7328">
        <w:rPr>
          <w:rFonts w:ascii="Times New Roman" w:hAnsi="Times New Roman"/>
          <w:color w:val="000000"/>
          <w:sz w:val="24"/>
          <w:szCs w:val="24"/>
        </w:rPr>
        <w:t xml:space="preserve">» изучается </w:t>
      </w:r>
      <w:r>
        <w:rPr>
          <w:rFonts w:ascii="Times New Roman" w:hAnsi="Times New Roman"/>
          <w:color w:val="000000"/>
          <w:sz w:val="24"/>
          <w:szCs w:val="24"/>
        </w:rPr>
        <w:t>в 10 и 11</w:t>
      </w:r>
      <w:r w:rsidRPr="009A7328">
        <w:rPr>
          <w:rFonts w:ascii="Times New Roman" w:hAnsi="Times New Roman"/>
          <w:color w:val="000000"/>
          <w:sz w:val="24"/>
          <w:szCs w:val="24"/>
        </w:rPr>
        <w:t xml:space="preserve"> класс</w:t>
      </w:r>
      <w:r>
        <w:rPr>
          <w:rFonts w:ascii="Times New Roman" w:hAnsi="Times New Roman"/>
          <w:color w:val="000000"/>
          <w:sz w:val="24"/>
          <w:szCs w:val="24"/>
        </w:rPr>
        <w:t>ах</w:t>
      </w:r>
      <w:r w:rsidRPr="009A7328">
        <w:rPr>
          <w:rFonts w:ascii="Times New Roman" w:hAnsi="Times New Roman"/>
          <w:color w:val="000000"/>
          <w:sz w:val="24"/>
          <w:szCs w:val="24"/>
        </w:rPr>
        <w:t xml:space="preserve">. </w:t>
      </w:r>
      <w:r w:rsidRPr="0078254B">
        <w:rPr>
          <w:rFonts w:ascii="Times New Roman" w:hAnsi="Times New Roman"/>
          <w:sz w:val="24"/>
          <w:szCs w:val="24"/>
        </w:rPr>
        <w:t xml:space="preserve">Программа </w:t>
      </w:r>
      <w:r>
        <w:rPr>
          <w:rFonts w:ascii="Times New Roman" w:hAnsi="Times New Roman"/>
          <w:sz w:val="24"/>
          <w:szCs w:val="24"/>
        </w:rPr>
        <w:t>10</w:t>
      </w:r>
      <w:r w:rsidRPr="0078254B">
        <w:rPr>
          <w:rFonts w:ascii="Times New Roman" w:hAnsi="Times New Roman"/>
          <w:sz w:val="24"/>
          <w:szCs w:val="24"/>
        </w:rPr>
        <w:t xml:space="preserve"> класса </w:t>
      </w:r>
      <w:r>
        <w:rPr>
          <w:rFonts w:ascii="Times New Roman" w:hAnsi="Times New Roman"/>
          <w:sz w:val="24"/>
          <w:szCs w:val="24"/>
        </w:rPr>
        <w:t>рассчитана</w:t>
      </w:r>
      <w:r w:rsidRPr="0078254B">
        <w:rPr>
          <w:rFonts w:ascii="Times New Roman" w:hAnsi="Times New Roman"/>
          <w:sz w:val="24"/>
          <w:szCs w:val="24"/>
        </w:rPr>
        <w:t xml:space="preserve"> на </w:t>
      </w:r>
      <w:r>
        <w:rPr>
          <w:rFonts w:ascii="Times New Roman" w:hAnsi="Times New Roman"/>
          <w:sz w:val="24"/>
          <w:szCs w:val="24"/>
        </w:rPr>
        <w:t>68</w:t>
      </w:r>
      <w:r w:rsidRPr="0078254B">
        <w:rPr>
          <w:rFonts w:ascii="Times New Roman" w:hAnsi="Times New Roman"/>
          <w:sz w:val="24"/>
          <w:szCs w:val="24"/>
        </w:rPr>
        <w:t xml:space="preserve"> час</w:t>
      </w:r>
      <w:r>
        <w:rPr>
          <w:rFonts w:ascii="Times New Roman" w:hAnsi="Times New Roman"/>
          <w:sz w:val="24"/>
          <w:szCs w:val="24"/>
        </w:rPr>
        <w:t>ов</w:t>
      </w:r>
      <w:r w:rsidRPr="0078254B">
        <w:rPr>
          <w:rFonts w:ascii="Times New Roman" w:hAnsi="Times New Roman"/>
          <w:sz w:val="24"/>
          <w:szCs w:val="24"/>
        </w:rPr>
        <w:t xml:space="preserve"> в год</w:t>
      </w:r>
      <w:r>
        <w:rPr>
          <w:rFonts w:ascii="Times New Roman" w:hAnsi="Times New Roman"/>
          <w:sz w:val="24"/>
          <w:szCs w:val="24"/>
        </w:rPr>
        <w:t>, 2 часа</w:t>
      </w:r>
      <w:r w:rsidRPr="0078254B">
        <w:rPr>
          <w:rFonts w:ascii="Times New Roman" w:hAnsi="Times New Roman"/>
          <w:sz w:val="24"/>
          <w:szCs w:val="24"/>
        </w:rPr>
        <w:t xml:space="preserve"> в неделю</w:t>
      </w:r>
      <w:r>
        <w:rPr>
          <w:rFonts w:ascii="Times New Roman" w:hAnsi="Times New Roman"/>
          <w:sz w:val="24"/>
          <w:szCs w:val="24"/>
        </w:rPr>
        <w:t xml:space="preserve"> </w:t>
      </w:r>
      <w:r w:rsidRPr="0078254B">
        <w:rPr>
          <w:rFonts w:ascii="Times New Roman" w:hAnsi="Times New Roman"/>
          <w:sz w:val="24"/>
          <w:szCs w:val="24"/>
        </w:rPr>
        <w:t>(34 учебные недели).</w:t>
      </w:r>
    </w:p>
    <w:p w:rsidR="009354E5" w:rsidRPr="009A7328" w:rsidRDefault="009354E5" w:rsidP="009354E5">
      <w:pPr>
        <w:spacing w:after="0" w:line="240" w:lineRule="auto"/>
        <w:ind w:firstLine="708"/>
        <w:jc w:val="both"/>
        <w:rPr>
          <w:rFonts w:ascii="Times New Roman" w:hAnsi="Times New Roman"/>
          <w:sz w:val="24"/>
          <w:szCs w:val="24"/>
        </w:rPr>
      </w:pPr>
    </w:p>
    <w:p w:rsidR="009354E5" w:rsidRPr="009A7328" w:rsidRDefault="009354E5" w:rsidP="009354E5">
      <w:pPr>
        <w:spacing w:after="0" w:line="240" w:lineRule="auto"/>
        <w:jc w:val="both"/>
        <w:rPr>
          <w:rFonts w:ascii="Times New Roman" w:eastAsia="Times New Roman" w:hAnsi="Times New Roman"/>
          <w:b/>
          <w:sz w:val="24"/>
          <w:szCs w:val="24"/>
          <w:lang w:eastAsia="ru-RU"/>
        </w:rPr>
      </w:pPr>
      <w:r w:rsidRPr="009A7328">
        <w:rPr>
          <w:rFonts w:ascii="Times New Roman" w:eastAsia="Times New Roman" w:hAnsi="Times New Roman"/>
          <w:b/>
          <w:sz w:val="24"/>
          <w:szCs w:val="24"/>
          <w:lang w:eastAsia="ru-RU"/>
        </w:rPr>
        <w:t xml:space="preserve">Раздел I. </w:t>
      </w:r>
    </w:p>
    <w:p w:rsidR="009354E5" w:rsidRPr="009A7328" w:rsidRDefault="009354E5" w:rsidP="009354E5">
      <w:pPr>
        <w:spacing w:after="0" w:line="240" w:lineRule="auto"/>
        <w:jc w:val="both"/>
        <w:rPr>
          <w:rFonts w:ascii="Times New Roman" w:eastAsia="Times New Roman" w:hAnsi="Times New Roman"/>
          <w:b/>
          <w:sz w:val="24"/>
          <w:szCs w:val="24"/>
          <w:lang w:eastAsia="ru-RU"/>
        </w:rPr>
      </w:pPr>
      <w:r w:rsidRPr="009A7328">
        <w:rPr>
          <w:rFonts w:ascii="Times New Roman" w:eastAsia="Times New Roman" w:hAnsi="Times New Roman"/>
          <w:b/>
          <w:sz w:val="24"/>
          <w:szCs w:val="24"/>
          <w:lang w:eastAsia="ru-RU"/>
        </w:rPr>
        <w:t>Планируемые результаты изучения учебного предмета «Русский язык»</w:t>
      </w:r>
    </w:p>
    <w:p w:rsidR="009354E5" w:rsidRPr="004234E8" w:rsidRDefault="009354E5" w:rsidP="009354E5">
      <w:pPr>
        <w:pStyle w:val="western"/>
        <w:shd w:val="clear" w:color="auto" w:fill="FFFFFF"/>
        <w:spacing w:before="0" w:beforeAutospacing="0" w:after="0" w:afterAutospacing="0"/>
        <w:rPr>
          <w:color w:val="4A4A4A"/>
        </w:rPr>
      </w:pPr>
      <w:r w:rsidRPr="0078254B">
        <w:rPr>
          <w:b/>
          <w:iCs/>
        </w:rPr>
        <w:t xml:space="preserve">    </w:t>
      </w:r>
      <w:r w:rsidRPr="004234E8">
        <w:rPr>
          <w:color w:val="4A4A4A"/>
        </w:rPr>
        <w:t>Целью данной программы является направленность на достижение образовательных результатов в соответствии с ФГОС, в частности:</w:t>
      </w:r>
    </w:p>
    <w:p w:rsidR="007317A8" w:rsidRPr="009354E5" w:rsidRDefault="007317A8" w:rsidP="009354E5">
      <w:pPr>
        <w:spacing w:line="240" w:lineRule="auto"/>
        <w:ind w:left="720"/>
        <w:jc w:val="both"/>
        <w:rPr>
          <w:rFonts w:ascii="Times New Roman" w:hAnsi="Times New Roman" w:cs="Times New Roman"/>
          <w:b/>
          <w:bCs/>
          <w:sz w:val="24"/>
          <w:szCs w:val="24"/>
          <w:u w:val="single"/>
        </w:rPr>
      </w:pPr>
      <w:r w:rsidRPr="009354E5">
        <w:rPr>
          <w:rFonts w:ascii="Times New Roman" w:hAnsi="Times New Roman" w:cs="Times New Roman"/>
          <w:b/>
          <w:bCs/>
          <w:sz w:val="24"/>
          <w:szCs w:val="24"/>
          <w:u w:val="single"/>
        </w:rPr>
        <w:t>Личностные результаты</w:t>
      </w:r>
      <w:r w:rsidRPr="009354E5">
        <w:rPr>
          <w:rFonts w:ascii="Times New Roman" w:eastAsia="Times New Roman" w:hAnsi="Times New Roman" w:cs="Times New Roman"/>
          <w:color w:val="000000"/>
          <w:sz w:val="24"/>
          <w:szCs w:val="24"/>
          <w:lang w:eastAsia="ru-RU"/>
        </w:rPr>
        <w:t xml:space="preserve"> </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формирование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осознание своей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готовность к служению Отечеству, его защите;</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формирование мировоззрения, соответствующего современному уровню развития науки и общественной практики, основанного на диалоге культур, а также раз личных форм общественного сознания, осознание своего места в поликультурном мире;</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формирование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lastRenderedPageBreak/>
        <w:t>совершенствование навыков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формирование эстетического отношения к миру, включая эстетику быта, научного и технического творчества, спорта, общественных отношений;</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нравственное сознание и поведение на основе усвоения общечеловеческих ценностей;</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формирование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7317A8" w:rsidRPr="009354E5" w:rsidRDefault="007317A8" w:rsidP="009354E5">
      <w:pPr>
        <w:numPr>
          <w:ilvl w:val="0"/>
          <w:numId w:val="3"/>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ответственное отношение к созданию семьи на основе осознанного принятия ценностей семейной жизни.</w:t>
      </w:r>
    </w:p>
    <w:p w:rsidR="007317A8" w:rsidRPr="009354E5" w:rsidRDefault="007317A8"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w:t>
      </w:r>
      <w:r w:rsidRPr="009354E5">
        <w:rPr>
          <w:rFonts w:ascii="Times New Roman" w:hAnsi="Times New Roman" w:cs="Times New Roman"/>
          <w:b/>
          <w:bCs/>
          <w:sz w:val="24"/>
          <w:szCs w:val="24"/>
          <w:u w:val="single"/>
        </w:rPr>
        <w:t>Метапредметные результаты</w:t>
      </w:r>
      <w:r w:rsidRPr="009354E5">
        <w:rPr>
          <w:rFonts w:ascii="Times New Roman" w:hAnsi="Times New Roman" w:cs="Times New Roman"/>
          <w:bCs/>
          <w:sz w:val="24"/>
          <w:szCs w:val="24"/>
          <w:u w:val="single"/>
        </w:rPr>
        <w:t> </w:t>
      </w:r>
    </w:p>
    <w:p w:rsidR="007317A8"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7317A8"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умение использовать средства информационных и коммуникационных технологий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317A8"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p w:rsidR="007317A8"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7317A8"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17A8"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317A8"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умение оценивать правильность выполнения учебной задачи, собственные возможности её решения;</w:t>
      </w:r>
    </w:p>
    <w:p w:rsidR="00EA6437" w:rsidRPr="009354E5" w:rsidRDefault="007317A8" w:rsidP="009354E5">
      <w:pPr>
        <w:numPr>
          <w:ilvl w:val="0"/>
          <w:numId w:val="4"/>
        </w:num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lastRenderedPageBreak/>
        <w:t>владение основами самоконтроля, самооценки, принятия решений и осуществления осознанного выбора в учебной и познавательной деятельности;</w:t>
      </w:r>
    </w:p>
    <w:p w:rsidR="00A66744" w:rsidRPr="009354E5" w:rsidRDefault="00A66744" w:rsidP="009354E5">
      <w:pPr>
        <w:spacing w:line="240" w:lineRule="auto"/>
        <w:jc w:val="both"/>
        <w:rPr>
          <w:rFonts w:ascii="Times New Roman" w:hAnsi="Times New Roman" w:cs="Times New Roman"/>
          <w:bCs/>
          <w:sz w:val="24"/>
          <w:szCs w:val="24"/>
        </w:rPr>
      </w:pPr>
      <w:r w:rsidRPr="009354E5">
        <w:rPr>
          <w:rFonts w:ascii="Times New Roman" w:hAnsi="Times New Roman" w:cs="Times New Roman"/>
          <w:bCs/>
          <w:sz w:val="24"/>
          <w:szCs w:val="24"/>
        </w:rPr>
        <w:t xml:space="preserve">            </w:t>
      </w:r>
      <w:r w:rsidR="0049027E" w:rsidRPr="009354E5">
        <w:rPr>
          <w:rFonts w:ascii="Times New Roman" w:hAnsi="Times New Roman" w:cs="Times New Roman"/>
          <w:b/>
          <w:bCs/>
          <w:sz w:val="24"/>
          <w:szCs w:val="24"/>
          <w:u w:val="single"/>
        </w:rPr>
        <w:t>Предметные результаты</w:t>
      </w:r>
      <w:r w:rsidRPr="009354E5">
        <w:rPr>
          <w:rFonts w:ascii="Times New Roman" w:hAnsi="Times New Roman" w:cs="Times New Roman"/>
          <w:bCs/>
          <w:sz w:val="24"/>
          <w:szCs w:val="24"/>
        </w:rPr>
        <w:t xml:space="preserve">                                                                                        </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понимание общества как целостной развивающейся системы в единстве и взаимодействии основных сфер и институтов, осознание основных проблем, тенденций и возможных перспектив общественного развития;</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владение базовым понятийным аппаратом социальных наук;</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владение основными обществоведческими понятиями и терминами как познавательными средствами окружающей социальной действительности;</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владение умениями выявлять причинно-следственные, функциональные, иерархические и другие связи социальных объектов и процессов;</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опыт использования получаемых знаний и умений для принятия обоснованных и социально одобряемых решений в условиях реально складывающихся жизненных альтернатив, связанных с выполнением типичных социальных ролей (гражданин, член семьи, работник, собственник, потребитель);</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формирование представлений об основных тенденциях и возможных перспективах развития мирового сообщества в глобальном мире;</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формирование представлений о методах познания социальных явлений и процессов;</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владение умениями применять полученные знания в повседневной жизни, прогнозировать последствия принимаемых решений;</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умение извлекать социальную информацию из различных неадаптированных источников, анализировать её, соотносить со знаниями, полученными при изучении курса, интегрировать все имеющиеся знания по проблеме в единый комплекс;</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социальная самоидентификация личности обучающегося как гражданина России, наследника традиций и достижений своего народа, современника и в ближайшем будущем активного участника процессов модернизации различных сторон общественной жизни;</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мотивация к самостоятельному изучению общественных дисциплин, развитие интереса к их проблематике;</w:t>
      </w:r>
    </w:p>
    <w:p w:rsidR="0049027E" w:rsidRPr="009354E5" w:rsidRDefault="0049027E" w:rsidP="009354E5">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умение ориентироваться в мире социальных, нравственных и эстетических ценностей: различать факты суждения и оценки, их связь с определённой системой ценностей, формулировать и обосновывать собственную позицию;</w:t>
      </w:r>
    </w:p>
    <w:p w:rsidR="00AD4BE4" w:rsidRDefault="0049027E" w:rsidP="00AD4BE4">
      <w:pPr>
        <w:numPr>
          <w:ilvl w:val="0"/>
          <w:numId w:val="5"/>
        </w:numPr>
        <w:spacing w:line="240" w:lineRule="auto"/>
        <w:jc w:val="both"/>
        <w:rPr>
          <w:rFonts w:ascii="Times New Roman" w:eastAsia="Times New Roman" w:hAnsi="Times New Roman" w:cs="Times New Roman"/>
          <w:bCs/>
          <w:kern w:val="36"/>
          <w:sz w:val="24"/>
          <w:szCs w:val="24"/>
          <w:lang w:eastAsia="ru-RU"/>
        </w:rPr>
      </w:pPr>
      <w:r w:rsidRPr="009354E5">
        <w:rPr>
          <w:rFonts w:ascii="Times New Roman" w:eastAsia="Times New Roman" w:hAnsi="Times New Roman" w:cs="Times New Roman"/>
          <w:bCs/>
          <w:kern w:val="36"/>
          <w:sz w:val="24"/>
          <w:szCs w:val="24"/>
          <w:lang w:eastAsia="ru-RU"/>
        </w:rPr>
        <w:t>уважение ценностей иных культур, конфессий и мировоззрений, осознание глобальных проблем совреме</w:t>
      </w:r>
      <w:r w:rsidR="00AD4BE4">
        <w:rPr>
          <w:rFonts w:ascii="Times New Roman" w:eastAsia="Times New Roman" w:hAnsi="Times New Roman" w:cs="Times New Roman"/>
          <w:bCs/>
          <w:kern w:val="36"/>
          <w:sz w:val="24"/>
          <w:szCs w:val="24"/>
          <w:lang w:eastAsia="ru-RU"/>
        </w:rPr>
        <w:t>нности, своей роли в их решении.</w:t>
      </w:r>
    </w:p>
    <w:p w:rsidR="00AD4BE4" w:rsidRDefault="00AD4BE4" w:rsidP="00AD4BE4">
      <w:pPr>
        <w:spacing w:line="240" w:lineRule="auto"/>
        <w:ind w:left="720"/>
        <w:jc w:val="both"/>
        <w:rPr>
          <w:rFonts w:ascii="Times New Roman" w:eastAsia="Times New Roman" w:hAnsi="Times New Roman" w:cs="Times New Roman"/>
          <w:bCs/>
          <w:kern w:val="36"/>
          <w:sz w:val="24"/>
          <w:szCs w:val="24"/>
          <w:lang w:eastAsia="ru-RU"/>
        </w:rPr>
      </w:pPr>
    </w:p>
    <w:p w:rsidR="00AD4BE4" w:rsidRDefault="00AD4BE4" w:rsidP="00AD4BE4">
      <w:pPr>
        <w:spacing w:line="240" w:lineRule="auto"/>
        <w:ind w:left="720"/>
        <w:jc w:val="both"/>
        <w:rPr>
          <w:rFonts w:ascii="Times New Roman" w:eastAsia="Times New Roman" w:hAnsi="Times New Roman" w:cs="Times New Roman"/>
          <w:bCs/>
          <w:kern w:val="36"/>
          <w:sz w:val="24"/>
          <w:szCs w:val="24"/>
          <w:lang w:eastAsia="ru-RU"/>
        </w:rPr>
      </w:pPr>
    </w:p>
    <w:p w:rsidR="00AD4BE4" w:rsidRPr="00AD4BE4" w:rsidRDefault="00AD4BE4" w:rsidP="00AD4BE4">
      <w:pPr>
        <w:spacing w:line="240" w:lineRule="auto"/>
        <w:ind w:left="720"/>
        <w:jc w:val="both"/>
        <w:rPr>
          <w:rFonts w:ascii="Times New Roman" w:eastAsia="Times New Roman" w:hAnsi="Times New Roman" w:cs="Times New Roman"/>
          <w:bCs/>
          <w:kern w:val="36"/>
          <w:sz w:val="24"/>
          <w:szCs w:val="24"/>
          <w:lang w:eastAsia="ru-RU"/>
        </w:rPr>
      </w:pPr>
    </w:p>
    <w:p w:rsidR="009354E5" w:rsidRPr="009354E5" w:rsidRDefault="009354E5" w:rsidP="009354E5">
      <w:pPr>
        <w:numPr>
          <w:ilvl w:val="0"/>
          <w:numId w:val="9"/>
        </w:numPr>
        <w:tabs>
          <w:tab w:val="left" w:pos="1354"/>
        </w:tabs>
        <w:spacing w:after="0" w:line="234" w:lineRule="auto"/>
        <w:rPr>
          <w:rFonts w:ascii="Times New Roman" w:eastAsia="Times New Roman" w:hAnsi="Times New Roman" w:cs="Times New Roman"/>
          <w:b/>
          <w:bCs/>
          <w:sz w:val="24"/>
          <w:szCs w:val="24"/>
          <w:lang w:eastAsia="ru-RU"/>
        </w:rPr>
      </w:pPr>
      <w:r w:rsidRPr="009354E5">
        <w:rPr>
          <w:rFonts w:ascii="Times New Roman" w:eastAsia="Times New Roman" w:hAnsi="Times New Roman" w:cs="Times New Roman"/>
          <w:b/>
          <w:bCs/>
          <w:sz w:val="24"/>
          <w:szCs w:val="24"/>
          <w:lang w:eastAsia="ru-RU"/>
        </w:rPr>
        <w:lastRenderedPageBreak/>
        <w:t>результате изучения учебного предмета «Обществознание» на уровне среднего общего образования:</w:t>
      </w:r>
    </w:p>
    <w:p w:rsidR="009354E5" w:rsidRPr="009354E5" w:rsidRDefault="009354E5" w:rsidP="009354E5">
      <w:pPr>
        <w:spacing w:after="0" w:line="322"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Выпускник на базовом уровне научится:</w:t>
      </w:r>
    </w:p>
    <w:p w:rsidR="009354E5" w:rsidRPr="009354E5" w:rsidRDefault="009354E5" w:rsidP="009354E5">
      <w:pPr>
        <w:spacing w:after="0" w:line="321"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Человек. Человек в системе общественных отношений</w:t>
      </w:r>
    </w:p>
    <w:p w:rsidR="009354E5" w:rsidRPr="009354E5" w:rsidRDefault="009354E5" w:rsidP="009354E5">
      <w:pPr>
        <w:spacing w:after="0" w:line="236"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черты социальной сущности человека;</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определять роль духовных ценностей в обществе;</w:t>
      </w:r>
    </w:p>
    <w:p w:rsidR="009354E5" w:rsidRPr="009354E5" w:rsidRDefault="009354E5" w:rsidP="009354E5">
      <w:pPr>
        <w:spacing w:after="0" w:line="2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распознавать формы культуры по их признакам, иллюстрировать их примерами;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виды искусства;</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соотносить поступки и отношения с принятыми нормами морали;</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выявлять сущностные характеристики религии и ее роль в культурной жизни;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выявлять роль агентов социализации на основных этапах социализации индивида;</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раскрывать связь между мышлением и деятельностью;</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виды деятельности, приводить примеры основных видов деятельности;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выявлять и соотносить цели, средства и результаты деятельности;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анализировать различные ситуации свободного выбора, выявлять его основания и последствия;</w:t>
      </w:r>
    </w:p>
    <w:p w:rsidR="009354E5" w:rsidRPr="009354E5" w:rsidRDefault="009354E5" w:rsidP="009354E5">
      <w:pPr>
        <w:spacing w:after="0" w:line="17"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формы чувственного и рационального познания, поясняя их примерами;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выявлять особенности научного познания;</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абсолютную и относительную истины;</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иллюстрировать конкретными примерами роль мировоззрения в жизни человека;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выражать и аргументировать собственное отношение к роли образования</w:t>
      </w:r>
    </w:p>
    <w:p w:rsidR="009354E5" w:rsidRPr="009354E5" w:rsidRDefault="009354E5" w:rsidP="009354E5">
      <w:pPr>
        <w:numPr>
          <w:ilvl w:val="0"/>
          <w:numId w:val="10"/>
        </w:numPr>
        <w:tabs>
          <w:tab w:val="left" w:pos="480"/>
        </w:tabs>
        <w:spacing w:after="0" w:line="240" w:lineRule="auto"/>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самообразования в жизни человека.</w:t>
      </w:r>
    </w:p>
    <w:p w:rsidR="009354E5" w:rsidRPr="009354E5" w:rsidRDefault="009354E5" w:rsidP="009354E5">
      <w:pPr>
        <w:spacing w:after="0" w:line="9"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Общество как сложная динамическая система</w:t>
      </w:r>
    </w:p>
    <w:p w:rsidR="009354E5" w:rsidRPr="009354E5" w:rsidRDefault="009354E5" w:rsidP="009354E5">
      <w:pPr>
        <w:spacing w:after="0" w:line="10"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общество как целостную развивающуюся (динамическую) систему в единстве и взаимодействии его основных сфер и институтов;</w:t>
      </w: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выявлять, анализировать, систематизировать и оценивать информацию, иллюстрирующую многообразие и противоречивость социального развития;</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приводить примеры прогрессивных и регрессивных общественных изменений, аргументировать свои суждения, выводы;</w:t>
      </w:r>
    </w:p>
    <w:p w:rsidR="009354E5" w:rsidRPr="009354E5" w:rsidRDefault="009354E5" w:rsidP="009354E5">
      <w:pPr>
        <w:spacing w:after="0" w:line="235"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9354E5" w:rsidRPr="009354E5" w:rsidRDefault="009354E5" w:rsidP="009354E5">
      <w:pPr>
        <w:spacing w:after="0" w:line="8"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Экономика</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Раскрывать взаимосвязь экономики с другими сферами жизни общества;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конкретизировать примерами основные факторы производства и факторные доходы;</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объяснять механизм свободного ценообразования, приводить примеры действия законов спроса и предложения;</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оценивать влияние конкуренции и монополии на экономическую жизнь, поведение основных участников экономики;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формы бизнеса;</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извлекать социальную информацию из источников различного типа о тенденциях развития современной рыночной экономики;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экономические и бухгалтерские издержки;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приводить примеры постоянных и переменных издержек производства;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7"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lastRenderedPageBreak/>
        <w:t>– 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формы, виды проявления инфляции, оценивать последствия инфляции для экономики в целом и для различных социальных групп;</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объекты спроса и предложения на рынке труда, описывать механизм их взаимодействия;</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определять причины безработицы, различать ее виды;</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высказывать обоснованные суждения о направлениях государственной политики в области занятости;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объяснять  поведение  собственника,  работника,  потребителя  с  точки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зрения экономической рациональности, анализировать собственное потребительское поведение;</w:t>
      </w:r>
    </w:p>
    <w:p w:rsidR="009354E5" w:rsidRPr="009354E5" w:rsidRDefault="009354E5" w:rsidP="009354E5">
      <w:pPr>
        <w:spacing w:after="0" w:line="2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анализировать практические ситуации, связанные с реализацией гражданами своих экономических интересов;</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приводить примеры участия государства в регулировании рыночной экономики;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9354E5" w:rsidRPr="009354E5" w:rsidRDefault="009354E5" w:rsidP="009354E5">
      <w:pPr>
        <w:spacing w:after="0" w:line="19"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и сравнивать пути достижения экономического роста.</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Социальные отношения</w:t>
      </w:r>
    </w:p>
    <w:p w:rsidR="009354E5" w:rsidRPr="009354E5" w:rsidRDefault="009354E5" w:rsidP="009354E5">
      <w:pPr>
        <w:spacing w:after="0" w:line="236"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критерии социальной стратификации;</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анализировать социальную информацию из адаптированных источников</w:t>
      </w:r>
    </w:p>
    <w:p w:rsidR="009354E5" w:rsidRPr="009354E5" w:rsidRDefault="009354E5" w:rsidP="009354E5">
      <w:pPr>
        <w:numPr>
          <w:ilvl w:val="0"/>
          <w:numId w:val="11"/>
        </w:numPr>
        <w:tabs>
          <w:tab w:val="left" w:pos="480"/>
        </w:tabs>
        <w:spacing w:after="0" w:line="240" w:lineRule="auto"/>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структуре общества и направлениях ее изменения;</w:t>
      </w: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особенности молодежи как социально-демографической группы, раскрывать на примерах социальные роли юношества;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высказывать обоснованное суждение о факторах, обеспечивающих успешность самореализации молодежи в условиях современного рынка труда;</w:t>
      </w:r>
    </w:p>
    <w:p w:rsidR="009354E5" w:rsidRPr="009354E5" w:rsidRDefault="009354E5" w:rsidP="009354E5">
      <w:pPr>
        <w:spacing w:after="0" w:line="2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выявлять причины социальных конфликтов, моделировать ситуации разрешения конфликтов;</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конкретизировать примерами виды социальных норм;</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виды социального контроля и их социальную роль, различать санкции социального контроля;</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позитивные и негативные девиации, раскрывать на примерах последствия отклоняющегося поведения для человека и общества;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определять и оценивать возможную модель собственного поведения в конкретной ситуации с точки зрения социальных норм;</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виды социальной мобильности, конкретизировать примерами;</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причины и последствия этносоциальных конфликтов, приводить примеры способов их разрешения;</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основные принципы национальной политики России на современном этапе;</w:t>
      </w:r>
    </w:p>
    <w:p w:rsidR="009354E5" w:rsidRPr="009354E5" w:rsidRDefault="009354E5" w:rsidP="009354E5">
      <w:pPr>
        <w:spacing w:after="0" w:line="17"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социальные институты семьи и брака; раскрывать факторы, влияющие на формирование института современной семьи;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семью как социальный институт, раскрывать роль семьи</w:t>
      </w:r>
    </w:p>
    <w:p w:rsidR="009354E5" w:rsidRPr="009354E5" w:rsidRDefault="009354E5" w:rsidP="009354E5">
      <w:pPr>
        <w:numPr>
          <w:ilvl w:val="0"/>
          <w:numId w:val="12"/>
        </w:numPr>
        <w:tabs>
          <w:tab w:val="left" w:pos="460"/>
        </w:tabs>
        <w:spacing w:after="0" w:line="240" w:lineRule="auto"/>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современном обществе;</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высказывать обоснованные суждения о факторах, влияющих на демографическую ситуацию в стране;</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9354E5" w:rsidRPr="009354E5" w:rsidRDefault="009354E5" w:rsidP="009354E5">
      <w:pPr>
        <w:spacing w:after="0" w:line="19" w:lineRule="exact"/>
        <w:rPr>
          <w:rFonts w:ascii="Times New Roman" w:eastAsia="Times New Roman" w:hAnsi="Times New Roman" w:cs="Times New Roman"/>
          <w:sz w:val="24"/>
          <w:szCs w:val="24"/>
          <w:lang w:eastAsia="ru-RU"/>
        </w:rPr>
      </w:pPr>
    </w:p>
    <w:p w:rsidR="009354E5" w:rsidRPr="009354E5" w:rsidRDefault="009354E5" w:rsidP="009354E5">
      <w:pPr>
        <w:spacing w:after="0" w:line="237"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lastRenderedPageBreak/>
        <w:t>– 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w:t>
      </w:r>
    </w:p>
    <w:p w:rsidR="009354E5" w:rsidRPr="009354E5" w:rsidRDefault="009354E5" w:rsidP="009354E5">
      <w:pPr>
        <w:spacing w:after="0" w:line="19"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оценивать собственные отношения и взаимодействие с другими людьми с позиций толерантности.</w:t>
      </w:r>
    </w:p>
    <w:p w:rsidR="009354E5" w:rsidRPr="009354E5" w:rsidRDefault="009354E5" w:rsidP="009354E5">
      <w:pPr>
        <w:spacing w:after="0" w:line="5"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Политика</w:t>
      </w:r>
    </w:p>
    <w:p w:rsidR="009354E5" w:rsidRPr="009354E5" w:rsidRDefault="009354E5" w:rsidP="009354E5">
      <w:pPr>
        <w:spacing w:after="0" w:line="1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субъектов политической деятельности и объекты политического воздействия;</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политическую власть и другие виды власти;</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устанавливать связи между социальными интересами, целями и методами политической деятельности;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высказывать аргументированные суждения о соотношении средств и целей в политике;</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раскрывать роль и функции политической системы;</w:t>
      </w:r>
    </w:p>
    <w:p w:rsidR="009354E5" w:rsidRPr="009354E5" w:rsidRDefault="009354E5" w:rsidP="009354E5">
      <w:pPr>
        <w:spacing w:after="0" w:line="19"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государство как центральный институт политической системы;</w:t>
      </w: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типы политических режимов, давать оценку роли политических режимов различных типов в общественном развитии;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обобщать и систематизировать информацию о сущности (ценностях, принципах, признаках, роли в общественном развитии) демократии;</w:t>
      </w:r>
    </w:p>
    <w:p w:rsidR="009354E5" w:rsidRPr="009354E5" w:rsidRDefault="009354E5" w:rsidP="009354E5">
      <w:pPr>
        <w:spacing w:after="0" w:line="5"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демократическую избирательную систему;</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мажоритарную, пропорциональную, смешанную избирательные системы;</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устанавливать взаимосвязь правового государства и гражданского общества, раскрывать ценностный смысл правового государства;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определять роль политической элиты и политического лидера в современном обществе;</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конкретизировать примерами роль политической идеологии;</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раскрывать на примерах функционирование различных партийных систем;</w:t>
      </w: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формулировать суждение о значении многопартийности и идеологического плюрализма в современном обществе;</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оценивать роль СМИ в современной политической жизни;</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иллюстрировать примерами основные этапы политического процесса;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9354E5" w:rsidRPr="009354E5" w:rsidRDefault="009354E5" w:rsidP="009354E5">
      <w:pPr>
        <w:spacing w:after="0" w:line="8"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Правовое регулирование общественных отношений</w:t>
      </w:r>
    </w:p>
    <w:p w:rsidR="009354E5" w:rsidRPr="009354E5" w:rsidRDefault="009354E5" w:rsidP="009354E5">
      <w:pPr>
        <w:spacing w:after="0" w:line="236"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Сравнивать правовые нормы с другими социальными нормами;</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основные элементы системы права;</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выстраивать иерархию нормативных актов;</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выделять основные стадии законотворческого процесса в Российской Федерации;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7"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аргументировать важность соблюдения норм экологического права и характеризовать способы защиты экологических прав;</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раскрывать содержание гражданских правоотношений;</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применять полученные знания о нормах гражданского права в практических ситуациях, прогнозируя последствия принимаемых решений;</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lastRenderedPageBreak/>
        <w:t>–   различать организационно-правовые формы предприятий;</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порядок рассмотрения гражданских споров;</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7"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9354E5" w:rsidRPr="009354E5" w:rsidRDefault="009354E5" w:rsidP="009354E5">
      <w:pPr>
        <w:spacing w:after="0" w:line="200"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9354E5" w:rsidRPr="009354E5" w:rsidRDefault="009354E5" w:rsidP="009354E5">
      <w:pPr>
        <w:spacing w:after="0" w:line="19"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характеризовать условия заключения, изменения и расторжения трудового договора;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иллюстрировать примерами виды социальной защиты и социального обеспечения;</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извлекать и анализировать информацию по заданной теме в адаптированных источниках различного типа (Конституция РФ, ГПК РФ, АПК РФ, УПК РФ);</w:t>
      </w:r>
    </w:p>
    <w:p w:rsidR="009354E5" w:rsidRPr="009354E5" w:rsidRDefault="009354E5" w:rsidP="009354E5">
      <w:pPr>
        <w:spacing w:after="0" w:line="19"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объяснять основные идеи международных документов, направленных на защиту прав человека.</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sz w:val="24"/>
          <w:szCs w:val="24"/>
          <w:lang w:eastAsia="ru-RU"/>
        </w:rPr>
        <w:t>Выпускник на базовом уровне получит возможность научиться:</w:t>
      </w: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i/>
          <w:iCs/>
          <w:sz w:val="24"/>
          <w:szCs w:val="24"/>
          <w:lang w:eastAsia="ru-RU"/>
        </w:rPr>
        <w:t>Человек. Человек в системе общественных отношений</w:t>
      </w:r>
    </w:p>
    <w:p w:rsidR="009354E5" w:rsidRPr="009354E5" w:rsidRDefault="009354E5" w:rsidP="009354E5">
      <w:pPr>
        <w:spacing w:after="0" w:line="1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Использовать полученные знания о социальных ценностях и нормах в</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повседневной жизни, прогнозировать последствия принимаемых решений;</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применять знания о методах познания социальных явлений и процессов в</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учебной деятельности и повседневной жизни;</w:t>
      </w:r>
    </w:p>
    <w:p w:rsidR="009354E5" w:rsidRPr="009354E5" w:rsidRDefault="009354E5" w:rsidP="009354E5">
      <w:pPr>
        <w:spacing w:after="0" w:line="2"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оценивать разнообразные явления и процессы общественного развития;</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характеризовать основные методы научного познания;</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выявлять особенности социального познания;</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различать типы мировоззрений;</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объяснять специфику взаимовлияния двух миров социального 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природного в понимании природы человека и его мировоззрения;</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выражать собственную позицию по вопросу познаваемости мира 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аргументировать ее.</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i/>
          <w:i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i/>
          <w:iCs/>
          <w:sz w:val="24"/>
          <w:szCs w:val="24"/>
          <w:lang w:eastAsia="ru-RU"/>
        </w:rPr>
        <w:t>Общество как сложная динамическая система</w:t>
      </w:r>
    </w:p>
    <w:p w:rsidR="009354E5" w:rsidRPr="009354E5" w:rsidRDefault="009354E5" w:rsidP="009354E5">
      <w:pPr>
        <w:spacing w:after="0" w:line="1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Устанавливать причинно-следственные связи между состоянием</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различных сфер жизни общества и общественным развитием в целом;</w:t>
      </w:r>
    </w:p>
    <w:p w:rsidR="009354E5" w:rsidRPr="009354E5" w:rsidRDefault="009354E5" w:rsidP="009354E5">
      <w:pPr>
        <w:spacing w:after="0" w:line="2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выявлять,</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опираясь на теоретические положения и материалы СМИ,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тенденции и перспективы общественного развития;</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систематизировать социальную информацию,</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устанавливать связи в</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целостной картине общества (его структурных элементов, процессов, понятий) и представлять ее в разных формах (текст, схема, таблица).</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i/>
          <w:i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i/>
          <w:iCs/>
          <w:sz w:val="24"/>
          <w:szCs w:val="24"/>
          <w:lang w:eastAsia="ru-RU"/>
        </w:rPr>
        <w:t>Экономика</w:t>
      </w:r>
    </w:p>
    <w:p w:rsidR="009354E5" w:rsidRPr="009354E5" w:rsidRDefault="009354E5" w:rsidP="009354E5">
      <w:pPr>
        <w:spacing w:after="0" w:line="1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Выделять и формулировать характерные особенности рыночных</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структур;</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выявлять противоречия рынка;</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раскрывать роль и место фондового рынка в рыночных структурах;</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раскрывать возможности финансирования малых и крупных фирм;</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обосновывать выбор форм бизнеса в конкретных ситуациях;</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различать источники финансирования малых и крупных предприятий;</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определять практическое назначение основных функций менеджмента;</w:t>
      </w:r>
    </w:p>
    <w:p w:rsidR="009354E5" w:rsidRPr="009354E5" w:rsidRDefault="009354E5" w:rsidP="009354E5">
      <w:pPr>
        <w:spacing w:after="0" w:line="240" w:lineRule="auto"/>
        <w:ind w:left="540"/>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определять место маркетинга в деятельности организации;</w:t>
      </w: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применять полученные знания для выполнения социальных ролей</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работника и производителя;</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оценивать свои возможности трудоустройства в условиях рынка труда;</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раскрывать фазы экономического цикла;</w:t>
      </w:r>
    </w:p>
    <w:p w:rsidR="009354E5" w:rsidRPr="009354E5" w:rsidRDefault="009354E5" w:rsidP="009354E5">
      <w:pPr>
        <w:spacing w:after="0" w:line="20"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lastRenderedPageBreak/>
        <w:t xml:space="preserve">– </w:t>
      </w:r>
      <w:r w:rsidRPr="009354E5">
        <w:rPr>
          <w:rFonts w:ascii="Times New Roman" w:eastAsia="Times New Roman" w:hAnsi="Times New Roman" w:cs="Times New Roman"/>
          <w:i/>
          <w:iCs/>
          <w:sz w:val="24"/>
          <w:szCs w:val="24"/>
          <w:lang w:eastAsia="ru-RU"/>
        </w:rPr>
        <w:t>высказывать аргументированные суждения о противоречивом влиянии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9354E5" w:rsidRPr="009354E5" w:rsidRDefault="009354E5" w:rsidP="009354E5">
      <w:pPr>
        <w:spacing w:after="0" w:line="19"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извлекать информацию из различных источников для анализа тенденций</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общемирового экономического развития, экономического развития России.</w:t>
      </w:r>
    </w:p>
    <w:p w:rsidR="009354E5" w:rsidRPr="009354E5" w:rsidRDefault="009354E5" w:rsidP="009354E5">
      <w:pPr>
        <w:spacing w:after="0" w:line="4"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i/>
          <w:i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i/>
          <w:iCs/>
          <w:sz w:val="24"/>
          <w:szCs w:val="24"/>
          <w:lang w:eastAsia="ru-RU"/>
        </w:rPr>
        <w:t>Социальные отношения</w:t>
      </w:r>
    </w:p>
    <w:p w:rsidR="009354E5" w:rsidRPr="009354E5" w:rsidRDefault="009354E5" w:rsidP="009354E5">
      <w:pPr>
        <w:spacing w:after="0" w:line="1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Выделять причины социального неравенства в истории и современном</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обществе;</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высказывать обоснованное суждение о факторах,</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обеспечивающих</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успешность самореализации молодежи в современных условиях;</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анализировать ситуации,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связанные с различными способами разрешения</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социальных конфликтов;</w:t>
      </w:r>
    </w:p>
    <w:p w:rsidR="009354E5" w:rsidRPr="009354E5" w:rsidRDefault="009354E5" w:rsidP="009354E5">
      <w:pPr>
        <w:spacing w:after="0" w:line="2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выражать собственное отношение к различным способам разрешения</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социальных конфликтов;</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толерантно вести себя по отношению к людям,</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относящимся к</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различным этническим общностям и религиозным конфессиям; оценивать роль толерантности в современном мире;</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находить и анализировать социальную информацию о тенденциях</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развития семьи в современном обществе;</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5" w:lineRule="auto"/>
        <w:ind w:left="260" w:firstLine="284"/>
        <w:jc w:val="both"/>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выявлять существенные параметры демографической ситуации в России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на основе анализа данных переписи населения в Российской Федерации, давать им оценку;</w:t>
      </w:r>
    </w:p>
    <w:p w:rsidR="009354E5" w:rsidRPr="009354E5" w:rsidRDefault="009354E5" w:rsidP="009354E5">
      <w:pPr>
        <w:spacing w:after="0" w:line="3" w:lineRule="exact"/>
        <w:rPr>
          <w:rFonts w:ascii="Times New Roman" w:eastAsia="Times New Roman" w:hAnsi="Times New Roman" w:cs="Times New Roman"/>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выявлять причины и последствия отклоняющегося поведения,</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объяснять</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numPr>
          <w:ilvl w:val="0"/>
          <w:numId w:val="13"/>
        </w:numPr>
        <w:tabs>
          <w:tab w:val="left" w:pos="630"/>
        </w:tabs>
        <w:spacing w:after="0" w:line="235" w:lineRule="auto"/>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i/>
          <w:iCs/>
          <w:sz w:val="24"/>
          <w:szCs w:val="24"/>
          <w:lang w:eastAsia="ru-RU"/>
        </w:rPr>
        <w:t>опорой на имеющиеся знания способы преодоления отклоняющегося поведения;</w:t>
      </w:r>
    </w:p>
    <w:p w:rsidR="009354E5" w:rsidRPr="009354E5" w:rsidRDefault="009354E5" w:rsidP="009354E5">
      <w:pPr>
        <w:spacing w:after="0" w:line="17"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анализировать численность населения и динамику ее изменений в мире и в</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России.</w:t>
      </w:r>
    </w:p>
    <w:p w:rsidR="009354E5" w:rsidRPr="009354E5" w:rsidRDefault="009354E5" w:rsidP="009354E5">
      <w:pPr>
        <w:spacing w:after="0" w:line="5"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b/>
          <w:bCs/>
          <w:i/>
          <w:i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b/>
          <w:bCs/>
          <w:i/>
          <w:iCs/>
          <w:sz w:val="24"/>
          <w:szCs w:val="24"/>
          <w:lang w:eastAsia="ru-RU"/>
        </w:rPr>
        <w:t>Политика</w:t>
      </w:r>
    </w:p>
    <w:p w:rsidR="009354E5" w:rsidRPr="009354E5" w:rsidRDefault="009354E5" w:rsidP="009354E5">
      <w:pPr>
        <w:spacing w:after="0" w:line="10"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35" w:lineRule="auto"/>
        <w:ind w:left="260" w:firstLine="284"/>
        <w:jc w:val="both"/>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Находить,</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анализировать информацию о формировании правового</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государства и гражданского общества в Российской Федерации, выделять проблемы;</w:t>
      </w:r>
    </w:p>
    <w:p w:rsidR="009354E5" w:rsidRPr="009354E5" w:rsidRDefault="009354E5" w:rsidP="009354E5">
      <w:pPr>
        <w:spacing w:after="0" w:line="3"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выделять основные этапы избирательной кампании;</w:t>
      </w:r>
    </w:p>
    <w:p w:rsidR="009354E5" w:rsidRPr="009354E5" w:rsidRDefault="009354E5" w:rsidP="009354E5">
      <w:pPr>
        <w:spacing w:after="0" w:line="240" w:lineRule="auto"/>
        <w:ind w:left="540"/>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 перспективе осознанно участвовать в избирательных кампаниях;</w:t>
      </w:r>
    </w:p>
    <w:p w:rsidR="009354E5" w:rsidRPr="009354E5" w:rsidRDefault="009354E5" w:rsidP="009354E5">
      <w:pPr>
        <w:spacing w:after="0" w:line="15"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отбирать и систематизировать информацию СМИ о функциях 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значении местного самоуправления;</w:t>
      </w:r>
    </w:p>
    <w:p w:rsidR="009354E5" w:rsidRPr="009354E5" w:rsidRDefault="009354E5" w:rsidP="009354E5">
      <w:pPr>
        <w:spacing w:after="0" w:line="15"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самостоятельно давать аргументированную оценку личных качеств 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деятельности политических лидеров;</w:t>
      </w:r>
    </w:p>
    <w:p w:rsidR="009354E5" w:rsidRPr="009354E5" w:rsidRDefault="009354E5" w:rsidP="009354E5">
      <w:pPr>
        <w:spacing w:after="0" w:line="4"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40" w:lineRule="auto"/>
        <w:ind w:left="540"/>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характеризовать особенности политического процесса в России;</w:t>
      </w:r>
    </w:p>
    <w:p w:rsidR="009354E5" w:rsidRPr="009354E5" w:rsidRDefault="009354E5" w:rsidP="009354E5">
      <w:pPr>
        <w:spacing w:after="0" w:line="15" w:lineRule="exact"/>
        <w:rPr>
          <w:rFonts w:ascii="Times New Roman" w:eastAsia="Times New Roman" w:hAnsi="Times New Roman" w:cs="Times New Roman"/>
          <w:i/>
          <w:iCs/>
          <w:sz w:val="24"/>
          <w:szCs w:val="24"/>
          <w:lang w:eastAsia="ru-RU"/>
        </w:rPr>
      </w:pPr>
    </w:p>
    <w:p w:rsidR="009354E5" w:rsidRPr="009354E5" w:rsidRDefault="009354E5" w:rsidP="009354E5">
      <w:pPr>
        <w:spacing w:after="0" w:line="240" w:lineRule="auto"/>
        <w:ind w:left="260" w:firstLine="284"/>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анализировать основные тенденции современного политического</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процесса.</w:t>
      </w:r>
    </w:p>
    <w:p w:rsidR="009354E5" w:rsidRPr="009354E5" w:rsidRDefault="009354E5" w:rsidP="009354E5">
      <w:pPr>
        <w:spacing w:after="0" w:line="240" w:lineRule="auto"/>
        <w:ind w:left="980"/>
        <w:rPr>
          <w:rFonts w:ascii="Times New Roman" w:eastAsia="Times New Roman" w:hAnsi="Times New Roman" w:cs="Times New Roman"/>
          <w:b/>
          <w:bCs/>
          <w:i/>
          <w:iCs/>
          <w:sz w:val="24"/>
          <w:szCs w:val="24"/>
          <w:lang w:eastAsia="ru-RU"/>
        </w:rPr>
      </w:pPr>
    </w:p>
    <w:p w:rsidR="009354E5" w:rsidRPr="009354E5" w:rsidRDefault="009354E5" w:rsidP="009354E5">
      <w:pPr>
        <w:spacing w:after="0" w:line="240" w:lineRule="auto"/>
        <w:ind w:left="980"/>
        <w:rPr>
          <w:rFonts w:ascii="Times New Roman" w:eastAsia="Times New Roman" w:hAnsi="Times New Roman" w:cs="Times New Roman"/>
          <w:sz w:val="24"/>
          <w:szCs w:val="24"/>
          <w:lang w:eastAsia="ru-RU"/>
        </w:rPr>
      </w:pPr>
      <w:r w:rsidRPr="009354E5">
        <w:rPr>
          <w:rFonts w:ascii="Times New Roman" w:eastAsia="Times New Roman" w:hAnsi="Times New Roman" w:cs="Times New Roman"/>
          <w:b/>
          <w:bCs/>
          <w:i/>
          <w:iCs/>
          <w:sz w:val="24"/>
          <w:szCs w:val="24"/>
          <w:lang w:eastAsia="ru-RU"/>
        </w:rPr>
        <w:t>Правовое регулирование общественных отношений</w:t>
      </w:r>
    </w:p>
    <w:p w:rsidR="009354E5" w:rsidRPr="009354E5" w:rsidRDefault="009354E5" w:rsidP="009354E5">
      <w:pPr>
        <w:spacing w:after="0" w:line="10"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Действовать в пределах правовых норм для успешного решения</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жизненных задач в разных сферах общественных отношений;</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перечислять участников законотворческого процесса и раскрывать их</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функции;</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характеризовать механизм судебной защиты прав человека 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гражданина в РФ;</w:t>
      </w:r>
    </w:p>
    <w:p w:rsidR="009354E5" w:rsidRPr="009354E5" w:rsidRDefault="009354E5" w:rsidP="009354E5">
      <w:pPr>
        <w:spacing w:after="0" w:line="240" w:lineRule="auto"/>
        <w:ind w:left="540"/>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ориентироваться в предпринимательских правоотношениях;</w:t>
      </w:r>
    </w:p>
    <w:p w:rsidR="009354E5" w:rsidRPr="009354E5" w:rsidRDefault="009354E5" w:rsidP="009354E5">
      <w:pPr>
        <w:spacing w:after="0" w:line="14"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выявлять общественную опасность коррупции для гражданина,</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общества и государства;</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применять знание основных норм права в ситуациях повседневной жизни,</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прогнозировать последствия принимаемых решений;</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4" w:lineRule="auto"/>
        <w:ind w:left="260" w:firstLine="284"/>
        <w:rPr>
          <w:rFonts w:ascii="Times New Roman" w:eastAsia="Times New Roman" w:hAnsi="Times New Roman" w:cs="Times New Roman"/>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оценивать происходящие события и поведение людей с точки зрения</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соответствия закону;</w:t>
      </w:r>
    </w:p>
    <w:p w:rsidR="009354E5" w:rsidRPr="009354E5" w:rsidRDefault="009354E5" w:rsidP="009354E5">
      <w:pPr>
        <w:spacing w:after="0" w:line="15" w:lineRule="exact"/>
        <w:rPr>
          <w:rFonts w:ascii="Times New Roman" w:eastAsia="Times New Roman" w:hAnsi="Times New Roman" w:cs="Times New Roman"/>
          <w:sz w:val="24"/>
          <w:szCs w:val="24"/>
          <w:lang w:eastAsia="ru-RU"/>
        </w:rPr>
      </w:pPr>
    </w:p>
    <w:p w:rsidR="009354E5" w:rsidRPr="009354E5" w:rsidRDefault="009354E5" w:rsidP="009354E5">
      <w:pPr>
        <w:spacing w:after="0" w:line="236" w:lineRule="auto"/>
        <w:ind w:left="260" w:firstLine="284"/>
        <w:jc w:val="both"/>
        <w:rPr>
          <w:rFonts w:ascii="Times New Roman" w:eastAsia="Times New Roman" w:hAnsi="Times New Roman" w:cs="Times New Roman"/>
          <w:i/>
          <w:iCs/>
          <w:sz w:val="24"/>
          <w:szCs w:val="24"/>
          <w:lang w:eastAsia="ru-RU"/>
        </w:rPr>
      </w:pP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характеризовать основные направления деятельности государственных</w:t>
      </w:r>
      <w:r w:rsidRPr="009354E5">
        <w:rPr>
          <w:rFonts w:ascii="Times New Roman" w:eastAsia="Times New Roman" w:hAnsi="Times New Roman" w:cs="Times New Roman"/>
          <w:sz w:val="24"/>
          <w:szCs w:val="24"/>
          <w:lang w:eastAsia="ru-RU"/>
        </w:rPr>
        <w:t xml:space="preserve"> </w:t>
      </w:r>
      <w:r w:rsidRPr="009354E5">
        <w:rPr>
          <w:rFonts w:ascii="Times New Roman" w:eastAsia="Times New Roman" w:hAnsi="Times New Roman" w:cs="Times New Roman"/>
          <w:i/>
          <w:iCs/>
          <w:sz w:val="24"/>
          <w:szCs w:val="24"/>
          <w:lang w:eastAsia="ru-RU"/>
        </w:rPr>
        <w:t>органов по предотвращению терроризма, раскрывать роль СМИ и гражданского общества в противодействии терроризму.</w:t>
      </w:r>
    </w:p>
    <w:p w:rsidR="00AD4BE4" w:rsidRDefault="00AD4BE4" w:rsidP="00AD4BE4">
      <w:pPr>
        <w:spacing w:before="100" w:beforeAutospacing="1" w:after="100" w:afterAutospacing="1" w:line="240" w:lineRule="auto"/>
        <w:jc w:val="both"/>
        <w:rPr>
          <w:rFonts w:ascii="Times New Roman" w:eastAsia="Times New Roman" w:hAnsi="Times New Roman"/>
          <w:b/>
          <w:bCs/>
          <w:sz w:val="24"/>
          <w:szCs w:val="24"/>
          <w:lang w:eastAsia="ru-RU"/>
        </w:rPr>
      </w:pPr>
      <w:r w:rsidRPr="009A7328">
        <w:rPr>
          <w:rFonts w:ascii="Times New Roman" w:eastAsia="Times New Roman" w:hAnsi="Times New Roman"/>
          <w:b/>
          <w:bCs/>
          <w:sz w:val="24"/>
          <w:szCs w:val="24"/>
          <w:lang w:eastAsia="ru-RU"/>
        </w:rPr>
        <w:lastRenderedPageBreak/>
        <w:t xml:space="preserve">Раздел </w:t>
      </w:r>
      <w:r w:rsidRPr="009A7328">
        <w:rPr>
          <w:rFonts w:ascii="Times New Roman" w:eastAsia="Times New Roman" w:hAnsi="Times New Roman"/>
          <w:b/>
          <w:bCs/>
          <w:sz w:val="24"/>
          <w:szCs w:val="24"/>
          <w:lang w:val="en-US" w:eastAsia="ru-RU"/>
        </w:rPr>
        <w:t>II</w:t>
      </w:r>
      <w:r w:rsidRPr="009A7328">
        <w:rPr>
          <w:rFonts w:ascii="Times New Roman" w:eastAsia="Times New Roman" w:hAnsi="Times New Roman"/>
          <w:b/>
          <w:bCs/>
          <w:sz w:val="24"/>
          <w:szCs w:val="24"/>
          <w:lang w:eastAsia="ru-RU"/>
        </w:rPr>
        <w:t>. Содержание изучаемого курса</w:t>
      </w:r>
    </w:p>
    <w:p w:rsidR="00FA7064" w:rsidRPr="009354E5" w:rsidRDefault="00FA7064" w:rsidP="009354E5">
      <w:pPr>
        <w:spacing w:line="240" w:lineRule="auto"/>
        <w:jc w:val="both"/>
        <w:rPr>
          <w:rFonts w:ascii="Times New Roman" w:hAnsi="Times New Roman" w:cs="Times New Roman"/>
          <w:b/>
          <w:bCs/>
          <w:sz w:val="24"/>
          <w:szCs w:val="24"/>
        </w:rPr>
      </w:pPr>
      <w:r w:rsidRPr="009354E5">
        <w:rPr>
          <w:rFonts w:ascii="Times New Roman" w:hAnsi="Times New Roman" w:cs="Times New Roman"/>
          <w:b/>
          <w:bCs/>
          <w:sz w:val="24"/>
          <w:szCs w:val="24"/>
        </w:rPr>
        <w:t>Глава 1 «Человек в обществе» (19ч)</w:t>
      </w:r>
    </w:p>
    <w:p w:rsidR="00FA7064" w:rsidRPr="009354E5" w:rsidRDefault="00FA7064" w:rsidP="009354E5">
      <w:pPr>
        <w:spacing w:line="240" w:lineRule="auto"/>
        <w:jc w:val="both"/>
        <w:rPr>
          <w:sz w:val="24"/>
          <w:szCs w:val="24"/>
        </w:rPr>
      </w:pPr>
      <w:r w:rsidRPr="009354E5">
        <w:rPr>
          <w:rFonts w:ascii="Times New Roman" w:hAnsi="Times New Roman" w:cs="Times New Roman"/>
          <w:sz w:val="24"/>
          <w:szCs w:val="24"/>
        </w:rPr>
        <w:t>Общество как совместная жизнедеятельность людей. Общество и природа. Общество и культура. Науки об обществе.</w:t>
      </w:r>
      <w:r w:rsidRPr="009354E5">
        <w:rPr>
          <w:color w:val="000000"/>
          <w:sz w:val="24"/>
          <w:szCs w:val="24"/>
          <w:shd w:val="clear" w:color="auto" w:fill="FFFFFF"/>
        </w:rPr>
        <w:t xml:space="preserve"> </w:t>
      </w:r>
      <w:r w:rsidRPr="009354E5">
        <w:rPr>
          <w:rFonts w:ascii="Times New Roman" w:hAnsi="Times New Roman" w:cs="Times New Roman"/>
          <w:sz w:val="24"/>
          <w:szCs w:val="24"/>
        </w:rPr>
        <w:t>Особенности социальной системы. Социальные институты.</w:t>
      </w:r>
      <w:r w:rsidRPr="009354E5">
        <w:rPr>
          <w:color w:val="000000"/>
          <w:sz w:val="24"/>
          <w:szCs w:val="24"/>
          <w:shd w:val="clear" w:color="auto" w:fill="FFFFFF"/>
        </w:rPr>
        <w:t xml:space="preserve"> </w:t>
      </w:r>
      <w:r w:rsidRPr="009354E5">
        <w:rPr>
          <w:rFonts w:ascii="Times New Roman" w:hAnsi="Times New Roman" w:cs="Times New Roman"/>
          <w:sz w:val="24"/>
          <w:szCs w:val="24"/>
        </w:rPr>
        <w:t>Много вариантность общественного развития. Целостность и противоречивость современного мира. Проблема общественного прогресса.</w:t>
      </w:r>
      <w:r w:rsidRPr="009354E5">
        <w:rPr>
          <w:rFonts w:ascii="Times New Roman" w:eastAsia="Times New Roman" w:hAnsi="Times New Roman" w:cs="Times New Roman"/>
          <w:b/>
          <w:bCs/>
          <w:color w:val="000000"/>
          <w:sz w:val="24"/>
          <w:szCs w:val="24"/>
          <w:lang w:eastAsia="ru-RU"/>
        </w:rPr>
        <w:t xml:space="preserve"> </w:t>
      </w:r>
      <w:r w:rsidRPr="009354E5">
        <w:rPr>
          <w:sz w:val="24"/>
          <w:szCs w:val="24"/>
        </w:rPr>
        <w:t xml:space="preserve">Биологическое и социальное в человеке. Социальные качества личности. Самосознание и самореализация. </w:t>
      </w:r>
      <w:r w:rsidRPr="009354E5">
        <w:rPr>
          <w:rFonts w:ascii="Times New Roman" w:hAnsi="Times New Roman" w:cs="Times New Roman"/>
          <w:sz w:val="24"/>
          <w:szCs w:val="24"/>
        </w:rPr>
        <w:t>Деятельность человека: основные характеристики. Структура деятельности и ее мотивация. Многообразие видов деятельности. Сознание и деятельность.</w:t>
      </w:r>
      <w:r w:rsidRPr="009354E5">
        <w:rPr>
          <w:sz w:val="24"/>
          <w:szCs w:val="24"/>
        </w:rPr>
        <w:t xml:space="preserve"> </w:t>
      </w:r>
      <w:r w:rsidRPr="009354E5">
        <w:rPr>
          <w:rFonts w:ascii="Times New Roman" w:hAnsi="Times New Roman" w:cs="Times New Roman"/>
          <w:sz w:val="24"/>
          <w:szCs w:val="24"/>
        </w:rPr>
        <w:t>Познаваем ли мир. Познание чувственное и рациональное. Истина и ее критерии. Особенности научного познания. Социальные и гуманитарные знания. Многообразие человеческого знания. Познание и коммуникативная деятельность.</w:t>
      </w:r>
      <w:r w:rsidRPr="009354E5">
        <w:rPr>
          <w:sz w:val="24"/>
          <w:szCs w:val="24"/>
        </w:rPr>
        <w:t xml:space="preserve"> </w:t>
      </w:r>
      <w:r w:rsidRPr="009354E5">
        <w:rPr>
          <w:rFonts w:ascii="Times New Roman" w:hAnsi="Times New Roman" w:cs="Times New Roman"/>
          <w:sz w:val="24"/>
          <w:szCs w:val="24"/>
        </w:rPr>
        <w:t>Возможна ли абсолютная свобода. Свобода как осознанная необходимость. Свобода и ответственность. Основания свободного выбора. Что такое свободное общество.</w:t>
      </w:r>
      <w:r w:rsidRPr="009354E5">
        <w:rPr>
          <w:sz w:val="24"/>
          <w:szCs w:val="24"/>
        </w:rPr>
        <w:t xml:space="preserve"> </w:t>
      </w:r>
      <w:r w:rsidRPr="009354E5">
        <w:rPr>
          <w:rFonts w:ascii="Times New Roman" w:hAnsi="Times New Roman" w:cs="Times New Roman"/>
          <w:sz w:val="24"/>
          <w:szCs w:val="24"/>
        </w:rPr>
        <w:t>Глобализация как явление современности. Современное информационное пространство. Глобальная информационная экономика. Социально-политическое измерение информационного общества.</w:t>
      </w:r>
      <w:r w:rsidRPr="009354E5">
        <w:rPr>
          <w:sz w:val="24"/>
          <w:szCs w:val="24"/>
        </w:rPr>
        <w:t xml:space="preserve"> </w:t>
      </w:r>
      <w:r w:rsidRPr="009354E5">
        <w:rPr>
          <w:rFonts w:ascii="Times New Roman" w:hAnsi="Times New Roman" w:cs="Times New Roman"/>
          <w:sz w:val="24"/>
          <w:szCs w:val="24"/>
        </w:rPr>
        <w:t>Международный терроризм: понятие и признаки. Глобализация и международный терроризм. Идеология насилия и международный терроризм. Противодействие международному терроризму.</w:t>
      </w:r>
    </w:p>
    <w:p w:rsidR="00FA7064" w:rsidRPr="009354E5" w:rsidRDefault="00FA7064" w:rsidP="009354E5">
      <w:pPr>
        <w:spacing w:line="240" w:lineRule="auto"/>
        <w:jc w:val="both"/>
        <w:rPr>
          <w:rFonts w:ascii="Times New Roman" w:hAnsi="Times New Roman" w:cs="Times New Roman"/>
          <w:sz w:val="24"/>
          <w:szCs w:val="24"/>
        </w:rPr>
      </w:pPr>
      <w:r w:rsidRPr="009354E5">
        <w:rPr>
          <w:rFonts w:ascii="Times New Roman" w:hAnsi="Times New Roman" w:cs="Times New Roman"/>
          <w:b/>
          <w:bCs/>
          <w:sz w:val="24"/>
          <w:szCs w:val="24"/>
        </w:rPr>
        <w:t xml:space="preserve">Глава 2 </w:t>
      </w:r>
      <w:r w:rsidR="004D6C89" w:rsidRPr="009354E5">
        <w:rPr>
          <w:rFonts w:ascii="Times New Roman" w:hAnsi="Times New Roman" w:cs="Times New Roman"/>
          <w:b/>
          <w:bCs/>
          <w:sz w:val="24"/>
          <w:szCs w:val="24"/>
        </w:rPr>
        <w:t>«Общество как мир культуры» (13</w:t>
      </w:r>
      <w:r w:rsidRPr="009354E5">
        <w:rPr>
          <w:rFonts w:ascii="Times New Roman" w:hAnsi="Times New Roman" w:cs="Times New Roman"/>
          <w:b/>
          <w:bCs/>
          <w:sz w:val="24"/>
          <w:szCs w:val="24"/>
        </w:rPr>
        <w:t>ч.)</w:t>
      </w:r>
    </w:p>
    <w:p w:rsidR="00FA7064" w:rsidRPr="009354E5" w:rsidRDefault="00FA7064" w:rsidP="009354E5">
      <w:pPr>
        <w:spacing w:line="240" w:lineRule="auto"/>
        <w:jc w:val="both"/>
        <w:rPr>
          <w:rFonts w:ascii="Times New Roman" w:hAnsi="Times New Roman" w:cs="Times New Roman"/>
          <w:sz w:val="24"/>
          <w:szCs w:val="24"/>
        </w:rPr>
      </w:pPr>
      <w:r w:rsidRPr="009354E5">
        <w:rPr>
          <w:rFonts w:ascii="Times New Roman" w:hAnsi="Times New Roman" w:cs="Times New Roman"/>
          <w:sz w:val="24"/>
          <w:szCs w:val="24"/>
        </w:rPr>
        <w:t>Понятие «Духовная</w:t>
      </w:r>
      <w:r w:rsidRPr="009354E5">
        <w:rPr>
          <w:rFonts w:ascii="Times New Roman" w:hAnsi="Times New Roman" w:cs="Times New Roman"/>
          <w:b/>
          <w:bCs/>
          <w:sz w:val="24"/>
          <w:szCs w:val="24"/>
        </w:rPr>
        <w:t> </w:t>
      </w:r>
      <w:r w:rsidRPr="009354E5">
        <w:rPr>
          <w:rFonts w:ascii="Times New Roman" w:hAnsi="Times New Roman" w:cs="Times New Roman"/>
          <w:sz w:val="24"/>
          <w:szCs w:val="24"/>
        </w:rPr>
        <w:t>культура». Культурные ценности и нормы. Институты культуры. Многообразие культур.</w:t>
      </w:r>
      <w:r w:rsidR="004D6C89" w:rsidRPr="009354E5">
        <w:rPr>
          <w:rFonts w:ascii="Times New Roman" w:hAnsi="Times New Roman" w:cs="Times New Roman"/>
          <w:sz w:val="24"/>
          <w:szCs w:val="24"/>
        </w:rPr>
        <w:t xml:space="preserve"> </w:t>
      </w:r>
      <w:r w:rsidRPr="009354E5">
        <w:rPr>
          <w:rFonts w:ascii="Times New Roman" w:hAnsi="Times New Roman" w:cs="Times New Roman"/>
          <w:sz w:val="24"/>
          <w:szCs w:val="24"/>
        </w:rPr>
        <w:t>Человек как духовное существо. Духовные ориентиры личности. Мировоззрение и его роль в жизни человека. Как и почему возникла мораль. Устойчивость и изменчивость моральных норм. Что заставляет нас делать выбор в пользу добра.</w:t>
      </w:r>
      <w:r w:rsidR="004D6C89" w:rsidRPr="009354E5">
        <w:rPr>
          <w:rFonts w:ascii="Times New Roman" w:hAnsi="Times New Roman" w:cs="Times New Roman"/>
          <w:sz w:val="24"/>
          <w:szCs w:val="24"/>
        </w:rPr>
        <w:t xml:space="preserve"> </w:t>
      </w:r>
      <w:r w:rsidRPr="009354E5">
        <w:rPr>
          <w:rFonts w:ascii="Times New Roman" w:hAnsi="Times New Roman" w:cs="Times New Roman"/>
          <w:sz w:val="24"/>
          <w:szCs w:val="24"/>
        </w:rPr>
        <w:t>Наука и ее функции в обществе. Современная наука. Этика науки. Образование в современном обществе. Образование как система.</w:t>
      </w:r>
      <w:r w:rsidR="004D6C89" w:rsidRPr="009354E5">
        <w:rPr>
          <w:rFonts w:ascii="Times New Roman" w:hAnsi="Times New Roman" w:cs="Times New Roman"/>
          <w:sz w:val="24"/>
          <w:szCs w:val="24"/>
        </w:rPr>
        <w:t xml:space="preserve"> </w:t>
      </w:r>
      <w:r w:rsidRPr="009354E5">
        <w:rPr>
          <w:rFonts w:ascii="Times New Roman" w:hAnsi="Times New Roman" w:cs="Times New Roman"/>
          <w:sz w:val="24"/>
          <w:szCs w:val="24"/>
        </w:rPr>
        <w:t>Особенности религиозного сознания. Религия как общественный институт. Религия и религиозные организации в современной России. Проблема поддержания межрелигиозного мира.</w:t>
      </w:r>
      <w:r w:rsidR="004D6C89" w:rsidRPr="009354E5">
        <w:rPr>
          <w:rFonts w:ascii="Times New Roman" w:hAnsi="Times New Roman" w:cs="Times New Roman"/>
          <w:sz w:val="24"/>
          <w:szCs w:val="24"/>
        </w:rPr>
        <w:t xml:space="preserve"> </w:t>
      </w:r>
      <w:r w:rsidRPr="009354E5">
        <w:rPr>
          <w:rFonts w:ascii="Times New Roman" w:hAnsi="Times New Roman" w:cs="Times New Roman"/>
          <w:sz w:val="24"/>
          <w:szCs w:val="24"/>
        </w:rPr>
        <w:t>Что такое искусство. Функции искусства. Структура искусства. Современное искусство.</w:t>
      </w:r>
      <w:r w:rsidR="004D6C89" w:rsidRPr="009354E5">
        <w:rPr>
          <w:rFonts w:ascii="Times New Roman" w:hAnsi="Times New Roman" w:cs="Times New Roman"/>
          <w:sz w:val="24"/>
          <w:szCs w:val="24"/>
        </w:rPr>
        <w:t xml:space="preserve"> </w:t>
      </w:r>
      <w:r w:rsidRPr="009354E5">
        <w:rPr>
          <w:rFonts w:ascii="Times New Roman" w:hAnsi="Times New Roman" w:cs="Times New Roman"/>
          <w:sz w:val="24"/>
          <w:szCs w:val="24"/>
        </w:rPr>
        <w:t>Характерные черты массовой культуры. Что привело к появлению массовой культуры. Средства массовой информации и массовая культура. Оценка массовой культуры как общественного явления.</w:t>
      </w:r>
    </w:p>
    <w:p w:rsidR="004D6C89" w:rsidRPr="009354E5" w:rsidRDefault="004D6C89" w:rsidP="009354E5">
      <w:pPr>
        <w:spacing w:line="240" w:lineRule="auto"/>
        <w:jc w:val="both"/>
        <w:rPr>
          <w:rFonts w:ascii="Times New Roman" w:hAnsi="Times New Roman" w:cs="Times New Roman"/>
          <w:sz w:val="24"/>
          <w:szCs w:val="24"/>
        </w:rPr>
      </w:pPr>
      <w:r w:rsidRPr="009354E5">
        <w:rPr>
          <w:rFonts w:ascii="Times New Roman" w:hAnsi="Times New Roman" w:cs="Times New Roman"/>
          <w:b/>
          <w:bCs/>
          <w:sz w:val="24"/>
          <w:szCs w:val="24"/>
        </w:rPr>
        <w:t>Глава 3 «Правовое регулирование общественных отношений» (36ч)</w:t>
      </w:r>
    </w:p>
    <w:p w:rsidR="00AD4BE4" w:rsidRDefault="004D6C89" w:rsidP="009354E5">
      <w:pPr>
        <w:spacing w:line="240" w:lineRule="auto"/>
        <w:jc w:val="both"/>
        <w:rPr>
          <w:rFonts w:ascii="Times New Roman" w:hAnsi="Times New Roman" w:cs="Times New Roman"/>
          <w:sz w:val="24"/>
          <w:szCs w:val="24"/>
        </w:rPr>
      </w:pPr>
      <w:r w:rsidRPr="009354E5">
        <w:rPr>
          <w:rFonts w:ascii="Times New Roman" w:hAnsi="Times New Roman" w:cs="Times New Roman"/>
          <w:sz w:val="24"/>
          <w:szCs w:val="24"/>
        </w:rPr>
        <w:t xml:space="preserve"> Нормативный подход к праву. Теория естественного права. Естественное право, как юридическая деятельность. Взаимосвязь естественного и позитивного права. Основные признаки права. Право и мораль. Система права. Норма права. Отрасль права. Институт права. Что такое источник права. Основные источники(формы) права. Виды нормативных актов. Федеральные законы и законы субъектов РФ. Законотворческий процесс в Российской Федерации. Что такое правоотношение. Что такое правонарушение. Юридическая ответственность. Система судебной защиты прав человека. Развитие права в современной России. Правосознание. Правовая культура. Правомерное поведение. Гражданство РФ. Права и обязанности гражданина России. Воинская обязанность. Альтернативная гражданская служба. Права и обязанности налогоплательщика. Гражданские правоотношения. Имущественные права. Личные неимущественные права. Право на результат интеллектуальной деятельности. Наследование. Защита гражданских прав. Правовая связь членов семьи. Вступление в брак и расторжение брака. Права и обязанности супругов. Права и обязанности детей и родителей. Воспитание детей, оставшихся без попечения родителей. Трудовые правоотношения. Порядок приема на работу. Занятость населения. Социальная защита и социальное обеспечение. Профессиональное образование. Общая характеристика </w:t>
      </w:r>
      <w:r w:rsidRPr="009354E5">
        <w:rPr>
          <w:rFonts w:ascii="Times New Roman" w:hAnsi="Times New Roman" w:cs="Times New Roman"/>
          <w:sz w:val="24"/>
          <w:szCs w:val="24"/>
        </w:rPr>
        <w:lastRenderedPageBreak/>
        <w:t>экологического права. Право человека на благоприятную окружающую среду. Способы защиты экологических прав. Экологические правонарушения.</w:t>
      </w:r>
      <w:r w:rsidR="009F38DF" w:rsidRPr="009354E5">
        <w:rPr>
          <w:rFonts w:ascii="Times New Roman" w:hAnsi="Times New Roman" w:cs="Times New Roman"/>
          <w:sz w:val="24"/>
          <w:szCs w:val="24"/>
        </w:rPr>
        <w:t xml:space="preserve"> </w:t>
      </w:r>
      <w:r w:rsidRPr="009354E5">
        <w:rPr>
          <w:rFonts w:ascii="Times New Roman" w:hAnsi="Times New Roman" w:cs="Times New Roman"/>
          <w:sz w:val="24"/>
          <w:szCs w:val="24"/>
        </w:rPr>
        <w:t>Гражданский процесс. Арбитражный процесс. Уголовный процесс. Административная юрисдикция.</w:t>
      </w:r>
      <w:r w:rsidR="009F38DF" w:rsidRPr="009354E5">
        <w:rPr>
          <w:rFonts w:ascii="Times New Roman" w:hAnsi="Times New Roman" w:cs="Times New Roman"/>
          <w:sz w:val="24"/>
          <w:szCs w:val="24"/>
        </w:rPr>
        <w:t xml:space="preserve"> </w:t>
      </w:r>
      <w:r w:rsidRPr="009354E5">
        <w:rPr>
          <w:rFonts w:ascii="Times New Roman" w:hAnsi="Times New Roman" w:cs="Times New Roman"/>
          <w:sz w:val="24"/>
          <w:szCs w:val="24"/>
        </w:rPr>
        <w:t>Судьи конституционного суда. Принципы конституционного судопроизводства. Основные стадии конституционного судопроизводства.</w:t>
      </w:r>
      <w:r w:rsidR="009F38DF" w:rsidRPr="009354E5">
        <w:rPr>
          <w:rFonts w:ascii="Times New Roman" w:hAnsi="Times New Roman" w:cs="Times New Roman"/>
          <w:sz w:val="24"/>
          <w:szCs w:val="24"/>
        </w:rPr>
        <w:t xml:space="preserve"> </w:t>
      </w:r>
      <w:r w:rsidRPr="009354E5">
        <w:rPr>
          <w:rFonts w:ascii="Times New Roman" w:hAnsi="Times New Roman" w:cs="Times New Roman"/>
          <w:sz w:val="24"/>
          <w:szCs w:val="24"/>
        </w:rPr>
        <w:t>Защита прав человека и свобод средствами ООН. Европейская система защиты прав человека. Проблема отмены смертной казни. Международные преступления и правонарушения. Полномочия международного уголовного суда. Перспективы развития механизмов международной защиты прав и свобод человека.</w:t>
      </w:r>
      <w:r w:rsidR="009F38DF" w:rsidRPr="009354E5">
        <w:rPr>
          <w:rFonts w:ascii="Times New Roman" w:hAnsi="Times New Roman" w:cs="Times New Roman"/>
          <w:sz w:val="24"/>
          <w:szCs w:val="24"/>
        </w:rPr>
        <w:t xml:space="preserve"> </w:t>
      </w:r>
      <w:r w:rsidRPr="009354E5">
        <w:rPr>
          <w:rFonts w:ascii="Times New Roman" w:hAnsi="Times New Roman" w:cs="Times New Roman"/>
          <w:sz w:val="24"/>
          <w:szCs w:val="24"/>
        </w:rPr>
        <w:t>Правовая база противодействия терроризму в России. Органы власти, проводящие политику противодействия терроризму. Роль СМИ и гражданского общества в противодействии терроризму.</w:t>
      </w:r>
      <w:r w:rsidR="009F38DF" w:rsidRPr="009354E5">
        <w:rPr>
          <w:rFonts w:ascii="Times New Roman" w:hAnsi="Times New Roman" w:cs="Times New Roman"/>
          <w:sz w:val="24"/>
          <w:szCs w:val="24"/>
        </w:rPr>
        <w:t xml:space="preserve">                                                                            </w:t>
      </w:r>
    </w:p>
    <w:p w:rsidR="004D6C89" w:rsidRPr="009354E5" w:rsidRDefault="004D6C89" w:rsidP="009354E5">
      <w:pPr>
        <w:spacing w:line="240" w:lineRule="auto"/>
        <w:jc w:val="both"/>
        <w:rPr>
          <w:rFonts w:ascii="Times New Roman" w:hAnsi="Times New Roman" w:cs="Times New Roman"/>
          <w:sz w:val="24"/>
          <w:szCs w:val="24"/>
        </w:rPr>
      </w:pPr>
      <w:r w:rsidRPr="009354E5">
        <w:rPr>
          <w:rFonts w:ascii="Times New Roman" w:hAnsi="Times New Roman" w:cs="Times New Roman"/>
          <w:b/>
          <w:bCs/>
          <w:sz w:val="24"/>
          <w:szCs w:val="24"/>
        </w:rPr>
        <w:t xml:space="preserve">Человек в XXI в. Заключение. </w:t>
      </w:r>
      <w:r w:rsidRPr="009354E5">
        <w:rPr>
          <w:rFonts w:ascii="Times New Roman" w:hAnsi="Times New Roman" w:cs="Times New Roman"/>
          <w:sz w:val="24"/>
          <w:szCs w:val="24"/>
        </w:rPr>
        <w:t>Человек и глобальные вызовы современного общества. Человек в мире информации. Человек и ценности современного общества.</w:t>
      </w:r>
    </w:p>
    <w:p w:rsidR="00AD4BE4" w:rsidRPr="009A7328" w:rsidRDefault="00AD4BE4" w:rsidP="00AD4BE4">
      <w:pPr>
        <w:spacing w:after="0" w:line="240" w:lineRule="auto"/>
        <w:rPr>
          <w:rFonts w:ascii="Times New Roman" w:eastAsia="Times New Roman" w:hAnsi="Times New Roman"/>
          <w:b/>
          <w:color w:val="000000"/>
          <w:sz w:val="24"/>
          <w:szCs w:val="24"/>
          <w:lang w:eastAsia="ru-RU"/>
        </w:rPr>
      </w:pPr>
      <w:r w:rsidRPr="009A7328">
        <w:rPr>
          <w:rFonts w:ascii="Times New Roman" w:eastAsia="Times New Roman" w:hAnsi="Times New Roman"/>
          <w:b/>
          <w:color w:val="000000"/>
          <w:sz w:val="24"/>
          <w:szCs w:val="24"/>
          <w:lang w:eastAsia="ru-RU"/>
        </w:rPr>
        <w:t xml:space="preserve">Раздел Ш.  Тематическое планирование  с указанием количества часов, отводимых </w:t>
      </w:r>
    </w:p>
    <w:p w:rsidR="00AD4BE4" w:rsidRPr="009A7328" w:rsidRDefault="00AD4BE4" w:rsidP="00AD4BE4">
      <w:pPr>
        <w:spacing w:after="0" w:line="240" w:lineRule="auto"/>
        <w:rPr>
          <w:rFonts w:ascii="Times New Roman" w:eastAsia="Times New Roman" w:hAnsi="Times New Roman"/>
          <w:b/>
          <w:color w:val="000000"/>
          <w:sz w:val="24"/>
          <w:szCs w:val="24"/>
          <w:lang w:eastAsia="ru-RU"/>
        </w:rPr>
      </w:pPr>
      <w:r w:rsidRPr="009A7328">
        <w:rPr>
          <w:rFonts w:ascii="Times New Roman" w:eastAsia="Times New Roman" w:hAnsi="Times New Roman"/>
          <w:b/>
          <w:color w:val="000000"/>
          <w:sz w:val="24"/>
          <w:szCs w:val="24"/>
          <w:lang w:eastAsia="ru-RU"/>
        </w:rPr>
        <w:t>на освоение каждой темы.</w:t>
      </w:r>
    </w:p>
    <w:tbl>
      <w:tblPr>
        <w:tblStyle w:val="a8"/>
        <w:tblW w:w="1074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6662"/>
        <w:gridCol w:w="1247"/>
        <w:gridCol w:w="851"/>
        <w:gridCol w:w="850"/>
      </w:tblGrid>
      <w:tr w:rsidR="00704E32" w:rsidTr="00704E32">
        <w:trPr>
          <w:trHeight w:val="480"/>
        </w:trPr>
        <w:tc>
          <w:tcPr>
            <w:tcW w:w="10745" w:type="dxa"/>
            <w:gridSpan w:val="5"/>
          </w:tcPr>
          <w:p w:rsidR="00704E32" w:rsidRPr="00BD627C" w:rsidRDefault="00704E32" w:rsidP="003A70F9">
            <w:pPr>
              <w:jc w:val="center"/>
              <w:rPr>
                <w:rFonts w:ascii="Times New Roman" w:hAnsi="Times New Roman" w:cs="Times New Roman"/>
                <w:b/>
              </w:rPr>
            </w:pPr>
            <w:r w:rsidRPr="00BD627C">
              <w:rPr>
                <w:rFonts w:ascii="Times New Roman" w:hAnsi="Times New Roman" w:cs="Times New Roman"/>
                <w:b/>
              </w:rPr>
              <w:t>КАЛЕНДАРНО - ТЕМАТИЧЕСКОЕ ПЛАНИРОВАНИЕ ПО ОБЩЕСТВОЗНАНИЮ</w:t>
            </w:r>
          </w:p>
          <w:p w:rsidR="00704E32" w:rsidRDefault="00704E32" w:rsidP="003A70F9">
            <w:pPr>
              <w:jc w:val="center"/>
              <w:rPr>
                <w:rFonts w:ascii="Times New Roman" w:hAnsi="Times New Roman" w:cs="Times New Roman"/>
                <w:b/>
              </w:rPr>
            </w:pPr>
            <w:r>
              <w:rPr>
                <w:rFonts w:ascii="Times New Roman" w:hAnsi="Times New Roman" w:cs="Times New Roman"/>
                <w:b/>
              </w:rPr>
              <w:t>10</w:t>
            </w:r>
            <w:r w:rsidRPr="00BD627C">
              <w:rPr>
                <w:rFonts w:ascii="Times New Roman" w:hAnsi="Times New Roman" w:cs="Times New Roman"/>
                <w:b/>
              </w:rPr>
              <w:t xml:space="preserve"> класс (34</w:t>
            </w:r>
            <w:r>
              <w:rPr>
                <w:rFonts w:ascii="Times New Roman" w:hAnsi="Times New Roman" w:cs="Times New Roman"/>
                <w:b/>
              </w:rPr>
              <w:t xml:space="preserve"> </w:t>
            </w:r>
            <w:r w:rsidRPr="00BD627C">
              <w:rPr>
                <w:rFonts w:ascii="Times New Roman" w:hAnsi="Times New Roman" w:cs="Times New Roman"/>
                <w:b/>
              </w:rPr>
              <w:t>ч.)</w:t>
            </w: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vMerge w:val="restart"/>
            <w:tcBorders>
              <w:right w:val="single" w:sz="4" w:space="0" w:color="auto"/>
            </w:tcBorders>
          </w:tcPr>
          <w:p w:rsidR="00704E32" w:rsidRPr="00A416AC" w:rsidRDefault="00704E32" w:rsidP="003A70F9">
            <w:pPr>
              <w:jc w:val="center"/>
              <w:rPr>
                <w:rFonts w:ascii="Times New Roman" w:hAnsi="Times New Roman" w:cs="Times New Roman"/>
                <w:b/>
              </w:rPr>
            </w:pPr>
            <w:r w:rsidRPr="00A416AC">
              <w:rPr>
                <w:rFonts w:ascii="Times New Roman" w:hAnsi="Times New Roman" w:cs="Times New Roman"/>
                <w:b/>
              </w:rPr>
              <w:t>№</w:t>
            </w:r>
          </w:p>
        </w:tc>
        <w:tc>
          <w:tcPr>
            <w:tcW w:w="6662" w:type="dxa"/>
            <w:vMerge w:val="restart"/>
            <w:tcBorders>
              <w:right w:val="single" w:sz="4" w:space="0" w:color="auto"/>
            </w:tcBorders>
          </w:tcPr>
          <w:p w:rsidR="00704E32" w:rsidRPr="00A416AC" w:rsidRDefault="00704E32" w:rsidP="003A70F9">
            <w:pPr>
              <w:jc w:val="center"/>
              <w:rPr>
                <w:rFonts w:ascii="Times New Roman" w:hAnsi="Times New Roman" w:cs="Times New Roman"/>
                <w:b/>
              </w:rPr>
            </w:pPr>
            <w:r w:rsidRPr="00A416AC">
              <w:rPr>
                <w:rFonts w:ascii="Times New Roman" w:hAnsi="Times New Roman" w:cs="Times New Roman"/>
                <w:b/>
              </w:rPr>
              <w:t>Тема</w:t>
            </w:r>
            <w:r>
              <w:rPr>
                <w:rFonts w:ascii="Times New Roman" w:hAnsi="Times New Roman" w:cs="Times New Roman"/>
                <w:b/>
              </w:rPr>
              <w:t xml:space="preserve"> урока</w:t>
            </w:r>
          </w:p>
        </w:tc>
        <w:tc>
          <w:tcPr>
            <w:tcW w:w="1247" w:type="dxa"/>
            <w:vMerge w:val="restart"/>
            <w:tcBorders>
              <w:left w:val="single" w:sz="4" w:space="0" w:color="auto"/>
              <w:right w:val="single" w:sz="4" w:space="0" w:color="auto"/>
            </w:tcBorders>
          </w:tcPr>
          <w:p w:rsidR="00704E32" w:rsidRPr="00A416AC" w:rsidRDefault="00704E32" w:rsidP="00704E32">
            <w:pPr>
              <w:rPr>
                <w:rFonts w:ascii="Times New Roman" w:hAnsi="Times New Roman" w:cs="Times New Roman"/>
                <w:b/>
              </w:rPr>
            </w:pPr>
            <w:r w:rsidRPr="00A416AC">
              <w:rPr>
                <w:rFonts w:ascii="Times New Roman" w:hAnsi="Times New Roman" w:cs="Times New Roman"/>
                <w:b/>
              </w:rPr>
              <w:t>К</w:t>
            </w:r>
            <w:r>
              <w:rPr>
                <w:rFonts w:ascii="Times New Roman" w:hAnsi="Times New Roman" w:cs="Times New Roman"/>
                <w:b/>
              </w:rPr>
              <w:t>ол</w:t>
            </w:r>
            <w:r>
              <w:rPr>
                <w:rFonts w:ascii="Times New Roman" w:hAnsi="Times New Roman" w:cs="Times New Roman"/>
                <w:b/>
              </w:rPr>
              <w:t>-во часов</w:t>
            </w:r>
          </w:p>
        </w:tc>
        <w:tc>
          <w:tcPr>
            <w:tcW w:w="1701" w:type="dxa"/>
            <w:gridSpan w:val="2"/>
            <w:tcBorders>
              <w:left w:val="single" w:sz="4" w:space="0" w:color="auto"/>
            </w:tcBorders>
          </w:tcPr>
          <w:p w:rsidR="00704E32" w:rsidRPr="00A416AC" w:rsidRDefault="00704E32" w:rsidP="003A70F9">
            <w:pPr>
              <w:jc w:val="center"/>
              <w:rPr>
                <w:rFonts w:ascii="Times New Roman" w:hAnsi="Times New Roman" w:cs="Times New Roman"/>
                <w:b/>
              </w:rPr>
            </w:pPr>
            <w:r w:rsidRPr="00A416AC">
              <w:rPr>
                <w:rFonts w:ascii="Times New Roman" w:hAnsi="Times New Roman" w:cs="Times New Roman"/>
                <w:b/>
              </w:rPr>
              <w:t>Д</w:t>
            </w:r>
            <w:r w:rsidRPr="00A416AC">
              <w:rPr>
                <w:rFonts w:ascii="Times New Roman" w:hAnsi="Times New Roman" w:cs="Times New Roman"/>
                <w:b/>
              </w:rPr>
              <w:t>ата</w:t>
            </w:r>
            <w:r>
              <w:rPr>
                <w:rFonts w:ascii="Times New Roman" w:hAnsi="Times New Roman" w:cs="Times New Roman"/>
                <w:b/>
              </w:rPr>
              <w:t xml:space="preserve"> проведения</w:t>
            </w: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vMerge/>
            <w:tcBorders>
              <w:right w:val="single" w:sz="4" w:space="0" w:color="auto"/>
            </w:tcBorders>
          </w:tcPr>
          <w:p w:rsidR="00704E32" w:rsidRPr="00A416AC" w:rsidRDefault="00704E32" w:rsidP="003A70F9">
            <w:pPr>
              <w:rPr>
                <w:rFonts w:ascii="Times New Roman" w:hAnsi="Times New Roman" w:cs="Times New Roman"/>
                <w:b/>
                <w:bCs/>
                <w:sz w:val="24"/>
                <w:szCs w:val="24"/>
              </w:rPr>
            </w:pPr>
          </w:p>
        </w:tc>
        <w:tc>
          <w:tcPr>
            <w:tcW w:w="6662" w:type="dxa"/>
            <w:vMerge/>
            <w:tcBorders>
              <w:right w:val="single" w:sz="4" w:space="0" w:color="auto"/>
            </w:tcBorders>
          </w:tcPr>
          <w:p w:rsidR="00704E32" w:rsidRPr="00A416AC" w:rsidRDefault="00704E32" w:rsidP="003A70F9">
            <w:pPr>
              <w:rPr>
                <w:rFonts w:ascii="Times New Roman" w:hAnsi="Times New Roman" w:cs="Times New Roman"/>
                <w:b/>
                <w:bCs/>
                <w:sz w:val="24"/>
                <w:szCs w:val="24"/>
              </w:rPr>
            </w:pPr>
          </w:p>
        </w:tc>
        <w:tc>
          <w:tcPr>
            <w:tcW w:w="1247" w:type="dxa"/>
            <w:vMerge/>
            <w:tcBorders>
              <w:left w:val="single" w:sz="4" w:space="0" w:color="auto"/>
              <w:right w:val="single" w:sz="4" w:space="0" w:color="auto"/>
            </w:tcBorders>
          </w:tcPr>
          <w:p w:rsidR="00704E32" w:rsidRPr="00A416AC" w:rsidRDefault="00704E32" w:rsidP="003A70F9">
            <w:pPr>
              <w:ind w:left="297"/>
              <w:rPr>
                <w:rFonts w:ascii="Times New Roman" w:hAnsi="Times New Roman" w:cs="Times New Roman"/>
                <w:b/>
                <w:bCs/>
                <w:sz w:val="24"/>
                <w:szCs w:val="24"/>
              </w:rPr>
            </w:pPr>
          </w:p>
        </w:tc>
        <w:tc>
          <w:tcPr>
            <w:tcW w:w="851" w:type="dxa"/>
            <w:tcBorders>
              <w:left w:val="single" w:sz="4" w:space="0" w:color="auto"/>
              <w:right w:val="single" w:sz="4" w:space="0" w:color="auto"/>
            </w:tcBorders>
          </w:tcPr>
          <w:p w:rsidR="00704E32" w:rsidRPr="00704E32" w:rsidRDefault="00704E32" w:rsidP="003A70F9">
            <w:pPr>
              <w:rPr>
                <w:rFonts w:ascii="Times New Roman" w:hAnsi="Times New Roman" w:cs="Times New Roman"/>
                <w:b/>
                <w:bCs/>
              </w:rPr>
            </w:pPr>
            <w:r w:rsidRPr="00704E32">
              <w:rPr>
                <w:rFonts w:ascii="Times New Roman" w:hAnsi="Times New Roman" w:cs="Times New Roman"/>
                <w:b/>
                <w:bCs/>
              </w:rPr>
              <w:t>план</w:t>
            </w:r>
          </w:p>
        </w:tc>
        <w:tc>
          <w:tcPr>
            <w:tcW w:w="850" w:type="dxa"/>
            <w:tcBorders>
              <w:left w:val="single" w:sz="4" w:space="0" w:color="auto"/>
            </w:tcBorders>
          </w:tcPr>
          <w:p w:rsidR="00704E32" w:rsidRPr="00704E32" w:rsidRDefault="00704E32" w:rsidP="003A70F9">
            <w:pPr>
              <w:rPr>
                <w:rFonts w:ascii="Times New Roman" w:hAnsi="Times New Roman" w:cs="Times New Roman"/>
                <w:b/>
                <w:bCs/>
              </w:rPr>
            </w:pPr>
            <w:r w:rsidRPr="00704E32">
              <w:rPr>
                <w:rFonts w:ascii="Times New Roman" w:hAnsi="Times New Roman" w:cs="Times New Roman"/>
                <w:b/>
                <w:bCs/>
              </w:rPr>
              <w:t>факт</w:t>
            </w: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b/>
                <w:bCs/>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Что такое общество</w:t>
            </w:r>
          </w:p>
        </w:tc>
        <w:tc>
          <w:tcPr>
            <w:tcW w:w="1247" w:type="dxa"/>
            <w:tcBorders>
              <w:left w:val="single" w:sz="4" w:space="0" w:color="auto"/>
              <w:right w:val="single" w:sz="4" w:space="0" w:color="auto"/>
            </w:tcBorders>
          </w:tcPr>
          <w:p w:rsidR="00704E32" w:rsidRPr="00704E32" w:rsidRDefault="00704E32" w:rsidP="00704E32">
            <w:pPr>
              <w:ind w:left="34"/>
              <w:jc w:val="center"/>
              <w:rPr>
                <w:rFonts w:ascii="Times New Roman" w:hAnsi="Times New Roman" w:cs="Times New Roman"/>
                <w:bCs/>
              </w:rPr>
            </w:pPr>
            <w:r w:rsidRPr="00704E32">
              <w:rPr>
                <w:rFonts w:ascii="Times New Roman" w:hAnsi="Times New Roman" w:cs="Times New Roman"/>
                <w:bCs/>
              </w:rPr>
              <w:t>1</w:t>
            </w:r>
          </w:p>
        </w:tc>
        <w:tc>
          <w:tcPr>
            <w:tcW w:w="851" w:type="dxa"/>
            <w:tcBorders>
              <w:left w:val="single" w:sz="4" w:space="0" w:color="auto"/>
              <w:right w:val="single" w:sz="4" w:space="0" w:color="auto"/>
            </w:tcBorders>
          </w:tcPr>
          <w:p w:rsidR="00704E32" w:rsidRPr="00BD627C" w:rsidRDefault="00704E32" w:rsidP="003A70F9">
            <w:pPr>
              <w:ind w:left="297"/>
              <w:rPr>
                <w:rFonts w:ascii="Times New Roman" w:hAnsi="Times New Roman" w:cs="Times New Roman"/>
                <w:b/>
                <w:bCs/>
              </w:rPr>
            </w:pPr>
          </w:p>
        </w:tc>
        <w:tc>
          <w:tcPr>
            <w:tcW w:w="850" w:type="dxa"/>
            <w:tcBorders>
              <w:left w:val="single" w:sz="4" w:space="0" w:color="auto"/>
            </w:tcBorders>
          </w:tcPr>
          <w:p w:rsidR="00704E32" w:rsidRPr="00BD627C" w:rsidRDefault="00704E32" w:rsidP="003A70F9">
            <w:pPr>
              <w:ind w:left="297"/>
              <w:rPr>
                <w:rFonts w:ascii="Times New Roman" w:hAnsi="Times New Roman" w:cs="Times New Roman"/>
                <w:b/>
                <w:bCs/>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5470A1">
              <w:rPr>
                <w:rFonts w:ascii="Times New Roman" w:hAnsi="Times New Roman" w:cs="Times New Roman"/>
              </w:rPr>
              <w:t>Что такое общество</w:t>
            </w:r>
          </w:p>
        </w:tc>
        <w:tc>
          <w:tcPr>
            <w:tcW w:w="1247" w:type="dxa"/>
            <w:tcBorders>
              <w:left w:val="single" w:sz="4" w:space="0" w:color="auto"/>
              <w:right w:val="single" w:sz="4" w:space="0" w:color="auto"/>
            </w:tcBorders>
          </w:tcPr>
          <w:p w:rsidR="00704E32" w:rsidRPr="00704E32" w:rsidRDefault="00704E32" w:rsidP="00704E32">
            <w:pPr>
              <w:ind w:left="34"/>
              <w:jc w:val="center"/>
              <w:rPr>
                <w:rFonts w:ascii="Times New Roman" w:hAnsi="Times New Roman" w:cs="Times New Roman"/>
              </w:rPr>
            </w:pPr>
            <w:r w:rsidRPr="00704E32">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ind w:left="297"/>
              <w:rPr>
                <w:rFonts w:ascii="Times New Roman" w:hAnsi="Times New Roman" w:cs="Times New Roman"/>
              </w:rPr>
            </w:pPr>
          </w:p>
        </w:tc>
        <w:tc>
          <w:tcPr>
            <w:tcW w:w="850" w:type="dxa"/>
            <w:tcBorders>
              <w:left w:val="single" w:sz="4" w:space="0" w:color="auto"/>
            </w:tcBorders>
          </w:tcPr>
          <w:p w:rsidR="00704E32" w:rsidRPr="00BD627C" w:rsidRDefault="00704E32" w:rsidP="003A70F9">
            <w:pPr>
              <w:ind w:left="297"/>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Общество как сложная система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Общество как сложная система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Динамика общественного развития</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Динамика общественного развития</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211"/>
        </w:trPr>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Социальная сущность человека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5470A1">
              <w:rPr>
                <w:rFonts w:ascii="Times New Roman" w:hAnsi="Times New Roman" w:cs="Times New Roman"/>
              </w:rPr>
              <w:t>Социальная сущность человека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Деятельность – способ существования людей</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5470A1">
              <w:rPr>
                <w:rFonts w:ascii="Times New Roman" w:hAnsi="Times New Roman" w:cs="Times New Roman"/>
              </w:rPr>
              <w:t>Деятельность – способ существования людей</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Познавательная деятельность</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297"/>
        </w:trPr>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Познавательная деятельность</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Свобода и необходимость в деятельности человека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Свобода и необходимость в деятельности человека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Современное общество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9"/>
              <w:numPr>
                <w:ilvl w:val="0"/>
                <w:numId w:val="14"/>
              </w:numPr>
              <w:rPr>
                <w:sz w:val="22"/>
                <w:szCs w:val="22"/>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F12427">
              <w:rPr>
                <w:rFonts w:ascii="Times New Roman" w:hAnsi="Times New Roman" w:cs="Times New Roman"/>
              </w:rPr>
              <w:t>Современное общество</w:t>
            </w:r>
          </w:p>
        </w:tc>
        <w:tc>
          <w:tcPr>
            <w:tcW w:w="1247" w:type="dxa"/>
            <w:tcBorders>
              <w:left w:val="single" w:sz="4" w:space="0" w:color="auto"/>
              <w:right w:val="single" w:sz="4" w:space="0" w:color="auto"/>
            </w:tcBorders>
          </w:tcPr>
          <w:p w:rsidR="00704E32" w:rsidRPr="00BD627C" w:rsidRDefault="00704E32" w:rsidP="003A70F9">
            <w:pPr>
              <w:pStyle w:val="a9"/>
              <w:jc w:val="center"/>
              <w:rPr>
                <w:sz w:val="22"/>
                <w:szCs w:val="22"/>
              </w:rPr>
            </w:pPr>
            <w:r w:rsidRPr="00BD627C">
              <w:rPr>
                <w:sz w:val="22"/>
                <w:szCs w:val="22"/>
              </w:rPr>
              <w:t>1</w:t>
            </w:r>
          </w:p>
        </w:tc>
        <w:tc>
          <w:tcPr>
            <w:tcW w:w="851" w:type="dxa"/>
            <w:tcBorders>
              <w:left w:val="single" w:sz="4" w:space="0" w:color="auto"/>
              <w:right w:val="single" w:sz="4" w:space="0" w:color="auto"/>
            </w:tcBorders>
          </w:tcPr>
          <w:p w:rsidR="00704E32" w:rsidRPr="00BD627C" w:rsidRDefault="00704E32" w:rsidP="003A70F9">
            <w:pPr>
              <w:pStyle w:val="a9"/>
              <w:rPr>
                <w:sz w:val="22"/>
                <w:szCs w:val="22"/>
              </w:rPr>
            </w:pPr>
          </w:p>
        </w:tc>
        <w:tc>
          <w:tcPr>
            <w:tcW w:w="850" w:type="dxa"/>
            <w:tcBorders>
              <w:left w:val="single" w:sz="4" w:space="0" w:color="auto"/>
            </w:tcBorders>
          </w:tcPr>
          <w:p w:rsidR="00704E32" w:rsidRPr="00BD627C" w:rsidRDefault="00704E32" w:rsidP="003A70F9">
            <w:pPr>
              <w:pStyle w:val="a9"/>
              <w:rPr>
                <w:sz w:val="22"/>
                <w:szCs w:val="22"/>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Глобальная угроза международного терроризма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9"/>
              <w:numPr>
                <w:ilvl w:val="0"/>
                <w:numId w:val="14"/>
              </w:numPr>
              <w:rPr>
                <w:sz w:val="22"/>
                <w:szCs w:val="22"/>
                <w:lang w:eastAsia="en-US"/>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Глобальная угроза международного терроризма</w:t>
            </w:r>
          </w:p>
        </w:tc>
        <w:tc>
          <w:tcPr>
            <w:tcW w:w="1247" w:type="dxa"/>
            <w:tcBorders>
              <w:left w:val="single" w:sz="4" w:space="0" w:color="auto"/>
              <w:right w:val="single" w:sz="4" w:space="0" w:color="auto"/>
            </w:tcBorders>
          </w:tcPr>
          <w:p w:rsidR="00704E32" w:rsidRPr="00BD627C" w:rsidRDefault="00704E32" w:rsidP="003A70F9">
            <w:pPr>
              <w:pStyle w:val="a9"/>
              <w:jc w:val="center"/>
              <w:rPr>
                <w:sz w:val="22"/>
                <w:szCs w:val="22"/>
                <w:lang w:eastAsia="en-US"/>
              </w:rPr>
            </w:pPr>
            <w:r w:rsidRPr="00BD627C">
              <w:rPr>
                <w:sz w:val="22"/>
                <w:szCs w:val="22"/>
                <w:lang w:eastAsia="en-US"/>
              </w:rPr>
              <w:t>1</w:t>
            </w:r>
          </w:p>
        </w:tc>
        <w:tc>
          <w:tcPr>
            <w:tcW w:w="851" w:type="dxa"/>
            <w:tcBorders>
              <w:left w:val="single" w:sz="4" w:space="0" w:color="auto"/>
              <w:right w:val="single" w:sz="4" w:space="0" w:color="auto"/>
            </w:tcBorders>
          </w:tcPr>
          <w:p w:rsidR="00704E32" w:rsidRPr="00BD627C" w:rsidRDefault="00704E32" w:rsidP="003A70F9">
            <w:pPr>
              <w:pStyle w:val="a9"/>
              <w:rPr>
                <w:sz w:val="22"/>
                <w:szCs w:val="22"/>
                <w:lang w:eastAsia="en-US"/>
              </w:rPr>
            </w:pPr>
          </w:p>
        </w:tc>
        <w:tc>
          <w:tcPr>
            <w:tcW w:w="850" w:type="dxa"/>
            <w:tcBorders>
              <w:left w:val="single" w:sz="4" w:space="0" w:color="auto"/>
            </w:tcBorders>
          </w:tcPr>
          <w:p w:rsidR="00704E32" w:rsidRPr="00BD627C" w:rsidRDefault="00704E32" w:rsidP="003A70F9">
            <w:pPr>
              <w:pStyle w:val="a9"/>
              <w:rPr>
                <w:sz w:val="22"/>
                <w:szCs w:val="22"/>
                <w:lang w:eastAsia="en-US"/>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9"/>
              <w:numPr>
                <w:ilvl w:val="0"/>
                <w:numId w:val="14"/>
              </w:numPr>
              <w:rPr>
                <w:sz w:val="22"/>
                <w:szCs w:val="22"/>
                <w:lang w:eastAsia="en-US"/>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Обобщающий урок по теме «Человек в обществе»</w:t>
            </w:r>
          </w:p>
        </w:tc>
        <w:tc>
          <w:tcPr>
            <w:tcW w:w="1247" w:type="dxa"/>
            <w:tcBorders>
              <w:left w:val="single" w:sz="4" w:space="0" w:color="auto"/>
              <w:right w:val="single" w:sz="4" w:space="0" w:color="auto"/>
            </w:tcBorders>
          </w:tcPr>
          <w:p w:rsidR="00704E32" w:rsidRPr="00BD627C" w:rsidRDefault="00704E32" w:rsidP="003A70F9">
            <w:pPr>
              <w:pStyle w:val="a9"/>
              <w:jc w:val="center"/>
              <w:rPr>
                <w:sz w:val="22"/>
                <w:szCs w:val="22"/>
                <w:lang w:eastAsia="en-US"/>
              </w:rPr>
            </w:pPr>
            <w:r w:rsidRPr="00BD627C">
              <w:rPr>
                <w:sz w:val="22"/>
                <w:szCs w:val="22"/>
                <w:lang w:eastAsia="en-US"/>
              </w:rPr>
              <w:t>1</w:t>
            </w:r>
          </w:p>
        </w:tc>
        <w:tc>
          <w:tcPr>
            <w:tcW w:w="851" w:type="dxa"/>
            <w:tcBorders>
              <w:left w:val="single" w:sz="4" w:space="0" w:color="auto"/>
              <w:right w:val="single" w:sz="4" w:space="0" w:color="auto"/>
            </w:tcBorders>
          </w:tcPr>
          <w:p w:rsidR="00704E32" w:rsidRPr="00BD627C" w:rsidRDefault="00704E32" w:rsidP="003A70F9">
            <w:pPr>
              <w:pStyle w:val="a9"/>
              <w:rPr>
                <w:sz w:val="22"/>
                <w:szCs w:val="22"/>
                <w:lang w:eastAsia="en-US"/>
              </w:rPr>
            </w:pPr>
          </w:p>
        </w:tc>
        <w:tc>
          <w:tcPr>
            <w:tcW w:w="850" w:type="dxa"/>
            <w:tcBorders>
              <w:left w:val="single" w:sz="4" w:space="0" w:color="auto"/>
            </w:tcBorders>
          </w:tcPr>
          <w:p w:rsidR="00704E32" w:rsidRPr="00BD627C" w:rsidRDefault="00704E32" w:rsidP="003A70F9">
            <w:pPr>
              <w:pStyle w:val="a9"/>
              <w:rPr>
                <w:sz w:val="22"/>
                <w:szCs w:val="22"/>
                <w:lang w:eastAsia="en-US"/>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Духовная культура в обществе</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F12427">
              <w:rPr>
                <w:rFonts w:ascii="Times New Roman" w:hAnsi="Times New Roman" w:cs="Times New Roman"/>
              </w:rPr>
              <w:t>Духовная культура в обществе</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Духовный мир личности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Духовный мир личности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Мораль</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Наука и образование</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F12427">
              <w:rPr>
                <w:rFonts w:ascii="Times New Roman" w:hAnsi="Times New Roman" w:cs="Times New Roman"/>
              </w:rPr>
              <w:t>Наука и образование</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Религия и религиозные организации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F12427">
              <w:rPr>
                <w:rFonts w:ascii="Times New Roman" w:hAnsi="Times New Roman" w:cs="Times New Roman"/>
              </w:rPr>
              <w:t>Религия и религиозные организации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 xml:space="preserve">Искусство </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Массовая культура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F12427">
              <w:rPr>
                <w:rFonts w:ascii="Times New Roman" w:hAnsi="Times New Roman" w:cs="Times New Roman"/>
              </w:rPr>
              <w:t>Массовая культура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Обобщающий урок по теме «Общество как мир культуры»</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Современные подходы к пониманию права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F12427">
              <w:rPr>
                <w:rFonts w:ascii="Times New Roman" w:hAnsi="Times New Roman" w:cs="Times New Roman"/>
              </w:rPr>
              <w:t>Современные подходы к пониманию права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 в системе социальных норм</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642B4E">
              <w:rPr>
                <w:rFonts w:ascii="Times New Roman" w:hAnsi="Times New Roman" w:cs="Times New Roman"/>
              </w:rPr>
              <w:t>Право в системе социальных норм</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Источники права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642B4E">
              <w:rPr>
                <w:rFonts w:ascii="Times New Roman" w:hAnsi="Times New Roman" w:cs="Times New Roman"/>
              </w:rPr>
              <w:t>Источники права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Правоотношения. Правомерное поведение</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642B4E">
              <w:rPr>
                <w:rFonts w:ascii="Times New Roman" w:hAnsi="Times New Roman" w:cs="Times New Roman"/>
              </w:rPr>
              <w:t>Правоотношения. Правомерное поведение</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Гражданин Российской Федерации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642B4E">
              <w:rPr>
                <w:rFonts w:ascii="Times New Roman" w:hAnsi="Times New Roman" w:cs="Times New Roman"/>
              </w:rPr>
              <w:t>Гражданин Российской Федерации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Гражданское право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642B4E">
              <w:rPr>
                <w:rFonts w:ascii="Times New Roman" w:hAnsi="Times New Roman" w:cs="Times New Roman"/>
              </w:rPr>
              <w:t>Гражданское право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Правовые основы социальной защиты и социального обеспечения</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Правовые основы социальной защиты и социального обеспечения</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Правовые основы предпринимательской деятельности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642B4E">
              <w:rPr>
                <w:rFonts w:ascii="Times New Roman" w:hAnsi="Times New Roman" w:cs="Times New Roman"/>
              </w:rPr>
              <w:t>Правовые основы предпринимательской деятельности</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Правовое регулиро</w:t>
            </w:r>
            <w:bookmarkStart w:id="0" w:name="_GoBack"/>
            <w:bookmarkEnd w:id="0"/>
            <w:r>
              <w:rPr>
                <w:rFonts w:ascii="Times New Roman" w:hAnsi="Times New Roman" w:cs="Times New Roman"/>
              </w:rPr>
              <w:t>вание занятости и трудоустройства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642B4E">
              <w:rPr>
                <w:rFonts w:ascii="Times New Roman" w:hAnsi="Times New Roman" w:cs="Times New Roman"/>
              </w:rPr>
              <w:t>Правовое регулирование занятости</w:t>
            </w:r>
            <w:r>
              <w:rPr>
                <w:rFonts w:ascii="Times New Roman" w:hAnsi="Times New Roman" w:cs="Times New Roman"/>
              </w:rPr>
              <w:t xml:space="preserve"> и трудоустройства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Семейное право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Семейное право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Экологическое право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Экологическое право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Процессуальные отрасли права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Процессуальные отрасли права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Международная защита прав человека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0D0AD4">
              <w:rPr>
                <w:rFonts w:ascii="Times New Roman" w:hAnsi="Times New Roman" w:cs="Times New Roman"/>
              </w:rPr>
              <w:t>Международная защита прав человека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Правовые основы антитеррористической политики Российского государства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Правовые основы антитеррористической политики Российского государства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Обобщающий урок по теме «Правовое регулирование общественных отношений»</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0350B2" w:rsidRDefault="00704E32" w:rsidP="003A70F9">
            <w:pPr>
              <w:rPr>
                <w:rFonts w:ascii="Times New Roman" w:hAnsi="Times New Roman" w:cs="Times New Roman"/>
              </w:rPr>
            </w:pPr>
            <w:r>
              <w:rPr>
                <w:rFonts w:ascii="Times New Roman" w:hAnsi="Times New Roman" w:cs="Times New Roman"/>
              </w:rPr>
              <w:t xml:space="preserve">Обобщающий урок по теме «Человек в </w:t>
            </w:r>
            <w:r>
              <w:rPr>
                <w:rFonts w:ascii="Times New Roman" w:hAnsi="Times New Roman" w:cs="Times New Roman"/>
                <w:lang w:val="en-US"/>
              </w:rPr>
              <w:t>XXI</w:t>
            </w:r>
            <w:r>
              <w:rPr>
                <w:rFonts w:ascii="Times New Roman" w:hAnsi="Times New Roman" w:cs="Times New Roman"/>
              </w:rPr>
              <w:t xml:space="preserve"> в.»</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BD627C">
              <w:rPr>
                <w:rFonts w:ascii="Times New Roman" w:hAnsi="Times New Roman" w:cs="Times New Roman"/>
              </w:rPr>
              <w:t>Подведение  общего итога</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BD627C">
              <w:rPr>
                <w:rFonts w:ascii="Times New Roman" w:hAnsi="Times New Roman" w:cs="Times New Roman"/>
              </w:rPr>
              <w:t>Итоговое обобщение</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Default="00704E32" w:rsidP="00704E32">
            <w:r w:rsidRPr="00253806">
              <w:rPr>
                <w:rFonts w:ascii="Times New Roman" w:hAnsi="Times New Roman" w:cs="Times New Roman"/>
              </w:rPr>
              <w:t>Итоговое обобщение</w:t>
            </w:r>
          </w:p>
        </w:tc>
        <w:tc>
          <w:tcPr>
            <w:tcW w:w="1247" w:type="dxa"/>
            <w:tcBorders>
              <w:left w:val="single" w:sz="4" w:space="0" w:color="auto"/>
              <w:right w:val="single" w:sz="4" w:space="0" w:color="auto"/>
            </w:tcBorders>
          </w:tcPr>
          <w:p w:rsidR="00704E32" w:rsidRPr="00BD627C" w:rsidRDefault="00704E32" w:rsidP="00704E32">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704E32">
            <w:pPr>
              <w:rPr>
                <w:rFonts w:ascii="Times New Roman" w:hAnsi="Times New Roman" w:cs="Times New Roman"/>
              </w:rPr>
            </w:pPr>
          </w:p>
        </w:tc>
        <w:tc>
          <w:tcPr>
            <w:tcW w:w="850" w:type="dxa"/>
            <w:tcBorders>
              <w:left w:val="single" w:sz="4" w:space="0" w:color="auto"/>
            </w:tcBorders>
          </w:tcPr>
          <w:p w:rsidR="00704E32" w:rsidRPr="00BD627C" w:rsidRDefault="00704E32" w:rsidP="00704E32">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Default="00704E32" w:rsidP="00704E32">
            <w:r w:rsidRPr="00253806">
              <w:rPr>
                <w:rFonts w:ascii="Times New Roman" w:hAnsi="Times New Roman" w:cs="Times New Roman"/>
              </w:rPr>
              <w:t>Итоговое обобщение</w:t>
            </w:r>
          </w:p>
        </w:tc>
        <w:tc>
          <w:tcPr>
            <w:tcW w:w="1247" w:type="dxa"/>
            <w:tcBorders>
              <w:left w:val="single" w:sz="4" w:space="0" w:color="auto"/>
              <w:right w:val="single" w:sz="4" w:space="0" w:color="auto"/>
            </w:tcBorders>
          </w:tcPr>
          <w:p w:rsidR="00704E32" w:rsidRPr="00BD627C" w:rsidRDefault="00704E32" w:rsidP="00704E32">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704E32">
            <w:pPr>
              <w:rPr>
                <w:rFonts w:ascii="Times New Roman" w:hAnsi="Times New Roman" w:cs="Times New Roman"/>
              </w:rPr>
            </w:pPr>
          </w:p>
        </w:tc>
        <w:tc>
          <w:tcPr>
            <w:tcW w:w="850" w:type="dxa"/>
            <w:tcBorders>
              <w:left w:val="single" w:sz="4" w:space="0" w:color="auto"/>
            </w:tcBorders>
          </w:tcPr>
          <w:p w:rsidR="00704E32" w:rsidRPr="00BD627C" w:rsidRDefault="00704E32" w:rsidP="00704E32">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BD627C">
              <w:rPr>
                <w:rFonts w:ascii="Times New Roman" w:hAnsi="Times New Roman" w:cs="Times New Roman"/>
              </w:rPr>
              <w:t>Резерв</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numPr>
                <w:ilvl w:val="0"/>
                <w:numId w:val="14"/>
              </w:numPr>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sidRPr="00BD627C">
              <w:rPr>
                <w:rFonts w:ascii="Times New Roman" w:hAnsi="Times New Roman" w:cs="Times New Roman"/>
              </w:rPr>
              <w:t>Резерв</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sidRPr="00BD627C">
              <w:rPr>
                <w:rFonts w:ascii="Times New Roman" w:hAnsi="Times New Roman" w:cs="Times New Roman"/>
              </w:rPr>
              <w:t>1</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r w:rsidR="00704E32" w:rsidTr="00704E3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1135" w:type="dxa"/>
            <w:tcBorders>
              <w:right w:val="single" w:sz="4" w:space="0" w:color="auto"/>
            </w:tcBorders>
          </w:tcPr>
          <w:p w:rsidR="00704E32" w:rsidRPr="00BD627C" w:rsidRDefault="00704E32" w:rsidP="00704E32">
            <w:pPr>
              <w:pStyle w:val="ab"/>
              <w:spacing w:after="0" w:line="240" w:lineRule="auto"/>
              <w:rPr>
                <w:rFonts w:ascii="Times New Roman" w:hAnsi="Times New Roman" w:cs="Times New Roman"/>
              </w:rPr>
            </w:pPr>
          </w:p>
        </w:tc>
        <w:tc>
          <w:tcPr>
            <w:tcW w:w="6662" w:type="dxa"/>
            <w:tcBorders>
              <w:right w:val="single" w:sz="4" w:space="0" w:color="auto"/>
            </w:tcBorders>
          </w:tcPr>
          <w:p w:rsidR="00704E32" w:rsidRPr="00BD627C" w:rsidRDefault="00704E32" w:rsidP="003A70F9">
            <w:pPr>
              <w:rPr>
                <w:rFonts w:ascii="Times New Roman" w:hAnsi="Times New Roman" w:cs="Times New Roman"/>
              </w:rPr>
            </w:pPr>
            <w:r>
              <w:rPr>
                <w:rFonts w:ascii="Times New Roman" w:hAnsi="Times New Roman" w:cs="Times New Roman"/>
              </w:rPr>
              <w:t>ИТОГО</w:t>
            </w:r>
          </w:p>
        </w:tc>
        <w:tc>
          <w:tcPr>
            <w:tcW w:w="1247" w:type="dxa"/>
            <w:tcBorders>
              <w:left w:val="single" w:sz="4" w:space="0" w:color="auto"/>
              <w:right w:val="single" w:sz="4" w:space="0" w:color="auto"/>
            </w:tcBorders>
          </w:tcPr>
          <w:p w:rsidR="00704E32" w:rsidRPr="00BD627C" w:rsidRDefault="00704E32" w:rsidP="003A70F9">
            <w:pPr>
              <w:jc w:val="center"/>
              <w:rPr>
                <w:rFonts w:ascii="Times New Roman" w:hAnsi="Times New Roman" w:cs="Times New Roman"/>
              </w:rPr>
            </w:pPr>
            <w:r>
              <w:rPr>
                <w:rFonts w:ascii="Times New Roman" w:hAnsi="Times New Roman" w:cs="Times New Roman"/>
              </w:rPr>
              <w:t>68</w:t>
            </w:r>
          </w:p>
        </w:tc>
        <w:tc>
          <w:tcPr>
            <w:tcW w:w="851" w:type="dxa"/>
            <w:tcBorders>
              <w:left w:val="single" w:sz="4" w:space="0" w:color="auto"/>
              <w:right w:val="single" w:sz="4" w:space="0" w:color="auto"/>
            </w:tcBorders>
          </w:tcPr>
          <w:p w:rsidR="00704E32" w:rsidRPr="00BD627C" w:rsidRDefault="00704E32" w:rsidP="003A70F9">
            <w:pPr>
              <w:rPr>
                <w:rFonts w:ascii="Times New Roman" w:hAnsi="Times New Roman" w:cs="Times New Roman"/>
              </w:rPr>
            </w:pPr>
          </w:p>
        </w:tc>
        <w:tc>
          <w:tcPr>
            <w:tcW w:w="850" w:type="dxa"/>
            <w:tcBorders>
              <w:left w:val="single" w:sz="4" w:space="0" w:color="auto"/>
            </w:tcBorders>
          </w:tcPr>
          <w:p w:rsidR="00704E32" w:rsidRPr="00BD627C" w:rsidRDefault="00704E32" w:rsidP="003A70F9">
            <w:pPr>
              <w:rPr>
                <w:rFonts w:ascii="Times New Roman" w:hAnsi="Times New Roman" w:cs="Times New Roman"/>
              </w:rPr>
            </w:pPr>
          </w:p>
        </w:tc>
      </w:tr>
    </w:tbl>
    <w:p w:rsidR="00FA7064" w:rsidRPr="009354E5" w:rsidRDefault="00FA7064" w:rsidP="009354E5">
      <w:pPr>
        <w:spacing w:line="240" w:lineRule="auto"/>
        <w:jc w:val="both"/>
        <w:rPr>
          <w:rFonts w:ascii="Times New Roman" w:hAnsi="Times New Roman" w:cs="Times New Roman"/>
          <w:sz w:val="24"/>
          <w:szCs w:val="24"/>
        </w:rPr>
      </w:pPr>
    </w:p>
    <w:sectPr w:rsidR="00FA7064" w:rsidRPr="009354E5" w:rsidSect="007317A8">
      <w:pgSz w:w="11906" w:h="16838"/>
      <w:pgMar w:top="1134" w:right="850" w:bottom="1134" w:left="1701" w:header="51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CE6" w:rsidRDefault="00B43CE6" w:rsidP="007317A8">
      <w:pPr>
        <w:spacing w:after="0" w:line="240" w:lineRule="auto"/>
      </w:pPr>
      <w:r>
        <w:separator/>
      </w:r>
    </w:p>
  </w:endnote>
  <w:endnote w:type="continuationSeparator" w:id="0">
    <w:p w:rsidR="00B43CE6" w:rsidRDefault="00B43CE6" w:rsidP="00731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CE6" w:rsidRDefault="00B43CE6" w:rsidP="007317A8">
      <w:pPr>
        <w:spacing w:after="0" w:line="240" w:lineRule="auto"/>
      </w:pPr>
      <w:r>
        <w:separator/>
      </w:r>
    </w:p>
  </w:footnote>
  <w:footnote w:type="continuationSeparator" w:id="0">
    <w:p w:rsidR="00B43CE6" w:rsidRDefault="00B43CE6" w:rsidP="007317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8E2"/>
    <w:multiLevelType w:val="hybridMultilevel"/>
    <w:tmpl w:val="221E4740"/>
    <w:lvl w:ilvl="0" w:tplc="EC8EC3F2">
      <w:start w:val="1"/>
      <w:numFmt w:val="bullet"/>
      <w:lvlText w:val="и"/>
      <w:lvlJc w:val="left"/>
    </w:lvl>
    <w:lvl w:ilvl="1" w:tplc="CBC49A52">
      <w:start w:val="1"/>
      <w:numFmt w:val="bullet"/>
      <w:lvlText w:val="\endash "/>
      <w:lvlJc w:val="left"/>
    </w:lvl>
    <w:lvl w:ilvl="2" w:tplc="A78AE84A">
      <w:numFmt w:val="decimal"/>
      <w:lvlText w:val=""/>
      <w:lvlJc w:val="left"/>
    </w:lvl>
    <w:lvl w:ilvl="3" w:tplc="0432444E">
      <w:numFmt w:val="decimal"/>
      <w:lvlText w:val=""/>
      <w:lvlJc w:val="left"/>
    </w:lvl>
    <w:lvl w:ilvl="4" w:tplc="BC1E3B26">
      <w:numFmt w:val="decimal"/>
      <w:lvlText w:val=""/>
      <w:lvlJc w:val="left"/>
    </w:lvl>
    <w:lvl w:ilvl="5" w:tplc="90BCE0B6">
      <w:numFmt w:val="decimal"/>
      <w:lvlText w:val=""/>
      <w:lvlJc w:val="left"/>
    </w:lvl>
    <w:lvl w:ilvl="6" w:tplc="62C0BD12">
      <w:numFmt w:val="decimal"/>
      <w:lvlText w:val=""/>
      <w:lvlJc w:val="left"/>
    </w:lvl>
    <w:lvl w:ilvl="7" w:tplc="D2324464">
      <w:numFmt w:val="decimal"/>
      <w:lvlText w:val=""/>
      <w:lvlJc w:val="left"/>
    </w:lvl>
    <w:lvl w:ilvl="8" w:tplc="33FEE700">
      <w:numFmt w:val="decimal"/>
      <w:lvlText w:val=""/>
      <w:lvlJc w:val="left"/>
    </w:lvl>
  </w:abstractNum>
  <w:abstractNum w:abstractNumId="1" w15:restartNumberingAfterBreak="0">
    <w:nsid w:val="00002BA5"/>
    <w:multiLevelType w:val="hybridMultilevel"/>
    <w:tmpl w:val="2E42E26A"/>
    <w:lvl w:ilvl="0" w:tplc="941A2CEE">
      <w:start w:val="1"/>
      <w:numFmt w:val="bullet"/>
      <w:lvlText w:val="В"/>
      <w:lvlJc w:val="left"/>
      <w:rPr>
        <w:b/>
      </w:rPr>
    </w:lvl>
    <w:lvl w:ilvl="1" w:tplc="418CF346">
      <w:numFmt w:val="decimal"/>
      <w:lvlText w:val=""/>
      <w:lvlJc w:val="left"/>
    </w:lvl>
    <w:lvl w:ilvl="2" w:tplc="8D3E165C">
      <w:numFmt w:val="decimal"/>
      <w:lvlText w:val=""/>
      <w:lvlJc w:val="left"/>
    </w:lvl>
    <w:lvl w:ilvl="3" w:tplc="454E18B4">
      <w:numFmt w:val="decimal"/>
      <w:lvlText w:val=""/>
      <w:lvlJc w:val="left"/>
    </w:lvl>
    <w:lvl w:ilvl="4" w:tplc="37A0401A">
      <w:numFmt w:val="decimal"/>
      <w:lvlText w:val=""/>
      <w:lvlJc w:val="left"/>
    </w:lvl>
    <w:lvl w:ilvl="5" w:tplc="A70C24BE">
      <w:numFmt w:val="decimal"/>
      <w:lvlText w:val=""/>
      <w:lvlJc w:val="left"/>
    </w:lvl>
    <w:lvl w:ilvl="6" w:tplc="129666FE">
      <w:numFmt w:val="decimal"/>
      <w:lvlText w:val=""/>
      <w:lvlJc w:val="left"/>
    </w:lvl>
    <w:lvl w:ilvl="7" w:tplc="BF0E1C2E">
      <w:numFmt w:val="decimal"/>
      <w:lvlText w:val=""/>
      <w:lvlJc w:val="left"/>
    </w:lvl>
    <w:lvl w:ilvl="8" w:tplc="6488411C">
      <w:numFmt w:val="decimal"/>
      <w:lvlText w:val=""/>
      <w:lvlJc w:val="left"/>
    </w:lvl>
  </w:abstractNum>
  <w:abstractNum w:abstractNumId="2" w15:restartNumberingAfterBreak="0">
    <w:nsid w:val="00004E38"/>
    <w:multiLevelType w:val="hybridMultilevel"/>
    <w:tmpl w:val="E5907314"/>
    <w:lvl w:ilvl="0" w:tplc="3CCCAE8E">
      <w:start w:val="1"/>
      <w:numFmt w:val="bullet"/>
      <w:lvlText w:val="с"/>
      <w:lvlJc w:val="left"/>
    </w:lvl>
    <w:lvl w:ilvl="1" w:tplc="25C088E8">
      <w:start w:val="1"/>
      <w:numFmt w:val="bullet"/>
      <w:lvlText w:val="\endash "/>
      <w:lvlJc w:val="left"/>
    </w:lvl>
    <w:lvl w:ilvl="2" w:tplc="AB44D648">
      <w:numFmt w:val="decimal"/>
      <w:lvlText w:val=""/>
      <w:lvlJc w:val="left"/>
    </w:lvl>
    <w:lvl w:ilvl="3" w:tplc="1D8CFC6E">
      <w:numFmt w:val="decimal"/>
      <w:lvlText w:val=""/>
      <w:lvlJc w:val="left"/>
    </w:lvl>
    <w:lvl w:ilvl="4" w:tplc="96829746">
      <w:numFmt w:val="decimal"/>
      <w:lvlText w:val=""/>
      <w:lvlJc w:val="left"/>
    </w:lvl>
    <w:lvl w:ilvl="5" w:tplc="FA788F16">
      <w:numFmt w:val="decimal"/>
      <w:lvlText w:val=""/>
      <w:lvlJc w:val="left"/>
    </w:lvl>
    <w:lvl w:ilvl="6" w:tplc="AEB25AA8">
      <w:numFmt w:val="decimal"/>
      <w:lvlText w:val=""/>
      <w:lvlJc w:val="left"/>
    </w:lvl>
    <w:lvl w:ilvl="7" w:tplc="447A4F72">
      <w:numFmt w:val="decimal"/>
      <w:lvlText w:val=""/>
      <w:lvlJc w:val="left"/>
    </w:lvl>
    <w:lvl w:ilvl="8" w:tplc="1F60FCA8">
      <w:numFmt w:val="decimal"/>
      <w:lvlText w:val=""/>
      <w:lvlJc w:val="left"/>
    </w:lvl>
  </w:abstractNum>
  <w:abstractNum w:abstractNumId="3" w15:restartNumberingAfterBreak="0">
    <w:nsid w:val="0000549B"/>
    <w:multiLevelType w:val="hybridMultilevel"/>
    <w:tmpl w:val="B1A21A04"/>
    <w:lvl w:ilvl="0" w:tplc="540A659E">
      <w:start w:val="1"/>
      <w:numFmt w:val="bullet"/>
      <w:lvlText w:val="о"/>
      <w:lvlJc w:val="left"/>
    </w:lvl>
    <w:lvl w:ilvl="1" w:tplc="B4C69A1E">
      <w:start w:val="1"/>
      <w:numFmt w:val="bullet"/>
      <w:lvlText w:val="\endash "/>
      <w:lvlJc w:val="left"/>
    </w:lvl>
    <w:lvl w:ilvl="2" w:tplc="EADC8264">
      <w:numFmt w:val="decimal"/>
      <w:lvlText w:val=""/>
      <w:lvlJc w:val="left"/>
    </w:lvl>
    <w:lvl w:ilvl="3" w:tplc="A71666A6">
      <w:numFmt w:val="decimal"/>
      <w:lvlText w:val=""/>
      <w:lvlJc w:val="left"/>
    </w:lvl>
    <w:lvl w:ilvl="4" w:tplc="749849B6">
      <w:numFmt w:val="decimal"/>
      <w:lvlText w:val=""/>
      <w:lvlJc w:val="left"/>
    </w:lvl>
    <w:lvl w:ilvl="5" w:tplc="1B2CC412">
      <w:numFmt w:val="decimal"/>
      <w:lvlText w:val=""/>
      <w:lvlJc w:val="left"/>
    </w:lvl>
    <w:lvl w:ilvl="6" w:tplc="67C68CC8">
      <w:numFmt w:val="decimal"/>
      <w:lvlText w:val=""/>
      <w:lvlJc w:val="left"/>
    </w:lvl>
    <w:lvl w:ilvl="7" w:tplc="59E8A2A8">
      <w:numFmt w:val="decimal"/>
      <w:lvlText w:val=""/>
      <w:lvlJc w:val="left"/>
    </w:lvl>
    <w:lvl w:ilvl="8" w:tplc="97BA559C">
      <w:numFmt w:val="decimal"/>
      <w:lvlText w:val=""/>
      <w:lvlJc w:val="left"/>
    </w:lvl>
  </w:abstractNum>
  <w:abstractNum w:abstractNumId="4" w15:restartNumberingAfterBreak="0">
    <w:nsid w:val="000066B4"/>
    <w:multiLevelType w:val="hybridMultilevel"/>
    <w:tmpl w:val="C0B0A1D6"/>
    <w:lvl w:ilvl="0" w:tplc="20664B04">
      <w:start w:val="1"/>
      <w:numFmt w:val="bullet"/>
      <w:lvlText w:val="в"/>
      <w:lvlJc w:val="left"/>
    </w:lvl>
    <w:lvl w:ilvl="1" w:tplc="30161822">
      <w:start w:val="1"/>
      <w:numFmt w:val="bullet"/>
      <w:lvlText w:val="\endash "/>
      <w:lvlJc w:val="left"/>
    </w:lvl>
    <w:lvl w:ilvl="2" w:tplc="1C566210">
      <w:numFmt w:val="decimal"/>
      <w:lvlText w:val=""/>
      <w:lvlJc w:val="left"/>
    </w:lvl>
    <w:lvl w:ilvl="3" w:tplc="6BEA4D90">
      <w:numFmt w:val="decimal"/>
      <w:lvlText w:val=""/>
      <w:lvlJc w:val="left"/>
    </w:lvl>
    <w:lvl w:ilvl="4" w:tplc="F4F05F02">
      <w:numFmt w:val="decimal"/>
      <w:lvlText w:val=""/>
      <w:lvlJc w:val="left"/>
    </w:lvl>
    <w:lvl w:ilvl="5" w:tplc="597C4A68">
      <w:numFmt w:val="decimal"/>
      <w:lvlText w:val=""/>
      <w:lvlJc w:val="left"/>
    </w:lvl>
    <w:lvl w:ilvl="6" w:tplc="0A468F20">
      <w:numFmt w:val="decimal"/>
      <w:lvlText w:val=""/>
      <w:lvlJc w:val="left"/>
    </w:lvl>
    <w:lvl w:ilvl="7" w:tplc="3D58CDBA">
      <w:numFmt w:val="decimal"/>
      <w:lvlText w:val=""/>
      <w:lvlJc w:val="left"/>
    </w:lvl>
    <w:lvl w:ilvl="8" w:tplc="E1480214">
      <w:numFmt w:val="decimal"/>
      <w:lvlText w:val=""/>
      <w:lvlJc w:val="left"/>
    </w:lvl>
  </w:abstractNum>
  <w:abstractNum w:abstractNumId="5" w15:restartNumberingAfterBreak="0">
    <w:nsid w:val="1AA266CA"/>
    <w:multiLevelType w:val="multilevel"/>
    <w:tmpl w:val="4AAC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ED7987"/>
    <w:multiLevelType w:val="multilevel"/>
    <w:tmpl w:val="FEBC0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593D72"/>
    <w:multiLevelType w:val="multilevel"/>
    <w:tmpl w:val="14C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A831C2"/>
    <w:multiLevelType w:val="hybridMultilevel"/>
    <w:tmpl w:val="C6C863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F81AA5"/>
    <w:multiLevelType w:val="multilevel"/>
    <w:tmpl w:val="A5821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C601FE"/>
    <w:multiLevelType w:val="multilevel"/>
    <w:tmpl w:val="40F45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8C5ED1"/>
    <w:multiLevelType w:val="hybridMultilevel"/>
    <w:tmpl w:val="657CE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F2058E"/>
    <w:multiLevelType w:val="multilevel"/>
    <w:tmpl w:val="9AD4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D7B2C83"/>
    <w:multiLevelType w:val="multilevel"/>
    <w:tmpl w:val="D4D2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9"/>
  </w:num>
  <w:num w:numId="4">
    <w:abstractNumId w:val="12"/>
  </w:num>
  <w:num w:numId="5">
    <w:abstractNumId w:val="5"/>
  </w:num>
  <w:num w:numId="6">
    <w:abstractNumId w:val="13"/>
  </w:num>
  <w:num w:numId="7">
    <w:abstractNumId w:val="7"/>
  </w:num>
  <w:num w:numId="8">
    <w:abstractNumId w:val="6"/>
  </w:num>
  <w:num w:numId="9">
    <w:abstractNumId w:val="1"/>
  </w:num>
  <w:num w:numId="10">
    <w:abstractNumId w:val="0"/>
  </w:num>
  <w:num w:numId="11">
    <w:abstractNumId w:val="3"/>
  </w:num>
  <w:num w:numId="12">
    <w:abstractNumId w:val="4"/>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F18"/>
    <w:rsid w:val="000939E9"/>
    <w:rsid w:val="001C15D3"/>
    <w:rsid w:val="003A1169"/>
    <w:rsid w:val="0049027E"/>
    <w:rsid w:val="004D6C89"/>
    <w:rsid w:val="006605E4"/>
    <w:rsid w:val="00691FE9"/>
    <w:rsid w:val="00704E32"/>
    <w:rsid w:val="007317A8"/>
    <w:rsid w:val="009354E5"/>
    <w:rsid w:val="009B046D"/>
    <w:rsid w:val="009F38DF"/>
    <w:rsid w:val="00A66744"/>
    <w:rsid w:val="00AD4BE4"/>
    <w:rsid w:val="00B30C61"/>
    <w:rsid w:val="00B34F18"/>
    <w:rsid w:val="00B43CE6"/>
    <w:rsid w:val="00EA6437"/>
    <w:rsid w:val="00FA7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D0DF46-7A06-4D72-B4ED-0A555FAF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91FE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1FE9"/>
    <w:rPr>
      <w:rFonts w:asciiTheme="majorHAnsi" w:eastAsiaTheme="majorEastAsia" w:hAnsiTheme="majorHAnsi" w:cstheme="majorBidi"/>
      <w:color w:val="2E74B5" w:themeColor="accent1" w:themeShade="BF"/>
      <w:sz w:val="32"/>
      <w:szCs w:val="32"/>
    </w:rPr>
  </w:style>
  <w:style w:type="paragraph" w:styleId="a3">
    <w:name w:val="Normal (Web)"/>
    <w:basedOn w:val="a"/>
    <w:uiPriority w:val="99"/>
    <w:semiHidden/>
    <w:unhideWhenUsed/>
    <w:rsid w:val="00EA6437"/>
    <w:rPr>
      <w:rFonts w:ascii="Times New Roman" w:hAnsi="Times New Roman" w:cs="Times New Roman"/>
      <w:sz w:val="24"/>
      <w:szCs w:val="24"/>
    </w:rPr>
  </w:style>
  <w:style w:type="paragraph" w:styleId="a4">
    <w:name w:val="header"/>
    <w:basedOn w:val="a"/>
    <w:link w:val="a5"/>
    <w:uiPriority w:val="99"/>
    <w:unhideWhenUsed/>
    <w:rsid w:val="007317A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317A8"/>
  </w:style>
  <w:style w:type="paragraph" w:styleId="a6">
    <w:name w:val="footer"/>
    <w:basedOn w:val="a"/>
    <w:link w:val="a7"/>
    <w:uiPriority w:val="99"/>
    <w:unhideWhenUsed/>
    <w:rsid w:val="007317A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17A8"/>
  </w:style>
  <w:style w:type="paragraph" w:customStyle="1" w:styleId="western">
    <w:name w:val="western"/>
    <w:basedOn w:val="a"/>
    <w:rsid w:val="009354E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704E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uiPriority w:val="1"/>
    <w:qFormat/>
    <w:rsid w:val="00704E3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b">
    <w:name w:val="List Paragraph"/>
    <w:basedOn w:val="a"/>
    <w:uiPriority w:val="34"/>
    <w:qFormat/>
    <w:rsid w:val="00704E32"/>
    <w:pPr>
      <w:spacing w:after="200" w:line="276" w:lineRule="auto"/>
      <w:ind w:left="720"/>
      <w:contextualSpacing/>
    </w:pPr>
  </w:style>
  <w:style w:type="character" w:customStyle="1" w:styleId="aa">
    <w:name w:val="Без интервала Знак"/>
    <w:basedOn w:val="a0"/>
    <w:link w:val="a9"/>
    <w:uiPriority w:val="1"/>
    <w:rsid w:val="00704E3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35188">
      <w:bodyDiv w:val="1"/>
      <w:marLeft w:val="0"/>
      <w:marRight w:val="0"/>
      <w:marTop w:val="0"/>
      <w:marBottom w:val="0"/>
      <w:divBdr>
        <w:top w:val="none" w:sz="0" w:space="0" w:color="auto"/>
        <w:left w:val="none" w:sz="0" w:space="0" w:color="auto"/>
        <w:bottom w:val="none" w:sz="0" w:space="0" w:color="auto"/>
        <w:right w:val="none" w:sz="0" w:space="0" w:color="auto"/>
      </w:divBdr>
    </w:div>
    <w:div w:id="213395479">
      <w:bodyDiv w:val="1"/>
      <w:marLeft w:val="0"/>
      <w:marRight w:val="0"/>
      <w:marTop w:val="0"/>
      <w:marBottom w:val="0"/>
      <w:divBdr>
        <w:top w:val="none" w:sz="0" w:space="0" w:color="auto"/>
        <w:left w:val="none" w:sz="0" w:space="0" w:color="auto"/>
        <w:bottom w:val="none" w:sz="0" w:space="0" w:color="auto"/>
        <w:right w:val="none" w:sz="0" w:space="0" w:color="auto"/>
      </w:divBdr>
    </w:div>
    <w:div w:id="582185871">
      <w:bodyDiv w:val="1"/>
      <w:marLeft w:val="0"/>
      <w:marRight w:val="0"/>
      <w:marTop w:val="0"/>
      <w:marBottom w:val="0"/>
      <w:divBdr>
        <w:top w:val="none" w:sz="0" w:space="0" w:color="auto"/>
        <w:left w:val="none" w:sz="0" w:space="0" w:color="auto"/>
        <w:bottom w:val="none" w:sz="0" w:space="0" w:color="auto"/>
        <w:right w:val="none" w:sz="0" w:space="0" w:color="auto"/>
      </w:divBdr>
    </w:div>
    <w:div w:id="860434811">
      <w:bodyDiv w:val="1"/>
      <w:marLeft w:val="0"/>
      <w:marRight w:val="0"/>
      <w:marTop w:val="0"/>
      <w:marBottom w:val="0"/>
      <w:divBdr>
        <w:top w:val="none" w:sz="0" w:space="0" w:color="auto"/>
        <w:left w:val="none" w:sz="0" w:space="0" w:color="auto"/>
        <w:bottom w:val="none" w:sz="0" w:space="0" w:color="auto"/>
        <w:right w:val="none" w:sz="0" w:space="0" w:color="auto"/>
      </w:divBdr>
    </w:div>
    <w:div w:id="1240747500">
      <w:bodyDiv w:val="1"/>
      <w:marLeft w:val="0"/>
      <w:marRight w:val="0"/>
      <w:marTop w:val="0"/>
      <w:marBottom w:val="0"/>
      <w:divBdr>
        <w:top w:val="none" w:sz="0" w:space="0" w:color="auto"/>
        <w:left w:val="none" w:sz="0" w:space="0" w:color="auto"/>
        <w:bottom w:val="none" w:sz="0" w:space="0" w:color="auto"/>
        <w:right w:val="none" w:sz="0" w:space="0" w:color="auto"/>
      </w:divBdr>
    </w:div>
    <w:div w:id="1503935818">
      <w:bodyDiv w:val="1"/>
      <w:marLeft w:val="0"/>
      <w:marRight w:val="0"/>
      <w:marTop w:val="0"/>
      <w:marBottom w:val="0"/>
      <w:divBdr>
        <w:top w:val="none" w:sz="0" w:space="0" w:color="auto"/>
        <w:left w:val="none" w:sz="0" w:space="0" w:color="auto"/>
        <w:bottom w:val="none" w:sz="0" w:space="0" w:color="auto"/>
        <w:right w:val="none" w:sz="0" w:space="0" w:color="auto"/>
      </w:divBdr>
    </w:div>
    <w:div w:id="1686514597">
      <w:bodyDiv w:val="1"/>
      <w:marLeft w:val="0"/>
      <w:marRight w:val="0"/>
      <w:marTop w:val="0"/>
      <w:marBottom w:val="0"/>
      <w:divBdr>
        <w:top w:val="none" w:sz="0" w:space="0" w:color="auto"/>
        <w:left w:val="none" w:sz="0" w:space="0" w:color="auto"/>
        <w:bottom w:val="none" w:sz="0" w:space="0" w:color="auto"/>
        <w:right w:val="none" w:sz="0" w:space="0" w:color="auto"/>
      </w:divBdr>
    </w:div>
    <w:div w:id="1730305736">
      <w:bodyDiv w:val="1"/>
      <w:marLeft w:val="0"/>
      <w:marRight w:val="0"/>
      <w:marTop w:val="0"/>
      <w:marBottom w:val="0"/>
      <w:divBdr>
        <w:top w:val="none" w:sz="0" w:space="0" w:color="auto"/>
        <w:left w:val="none" w:sz="0" w:space="0" w:color="auto"/>
        <w:bottom w:val="none" w:sz="0" w:space="0" w:color="auto"/>
        <w:right w:val="none" w:sz="0" w:space="0" w:color="auto"/>
      </w:divBdr>
    </w:div>
    <w:div w:id="1899437434">
      <w:bodyDiv w:val="1"/>
      <w:marLeft w:val="0"/>
      <w:marRight w:val="0"/>
      <w:marTop w:val="0"/>
      <w:marBottom w:val="0"/>
      <w:divBdr>
        <w:top w:val="none" w:sz="0" w:space="0" w:color="auto"/>
        <w:left w:val="none" w:sz="0" w:space="0" w:color="auto"/>
        <w:bottom w:val="none" w:sz="0" w:space="0" w:color="auto"/>
        <w:right w:val="none" w:sz="0" w:space="0" w:color="auto"/>
      </w:divBdr>
    </w:div>
    <w:div w:id="19451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4895</Words>
  <Characters>27905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Asus-3</dc:creator>
  <cp:keywords/>
  <dc:description/>
  <cp:lastModifiedBy>Учительский</cp:lastModifiedBy>
  <cp:revision>3</cp:revision>
  <dcterms:created xsi:type="dcterms:W3CDTF">2020-11-08T09:27:00Z</dcterms:created>
  <dcterms:modified xsi:type="dcterms:W3CDTF">2020-11-08T12:19:00Z</dcterms:modified>
</cp:coreProperties>
</file>